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C3D" w:rsidRPr="009034C8" w:rsidRDefault="00945C3D">
      <w:pPr>
        <w:rPr>
          <w:rFonts w:ascii="Times New Roman" w:hAnsi="Times New Roman" w:cs="Times New Roman"/>
          <w:b/>
        </w:rPr>
      </w:pPr>
      <w:r w:rsidRPr="009034C8">
        <w:rPr>
          <w:rFonts w:ascii="Times New Roman" w:hAnsi="Times New Roman" w:cs="Times New Roman"/>
          <w:b/>
        </w:rPr>
        <w:t xml:space="preserve">EXECUTIVE SUMMARY </w:t>
      </w:r>
    </w:p>
    <w:p w:rsidR="00F14286" w:rsidRPr="009034C8" w:rsidRDefault="00052A09" w:rsidP="009034C8">
      <w:pPr>
        <w:spacing w:line="360" w:lineRule="auto"/>
        <w:jc w:val="both"/>
        <w:rPr>
          <w:rFonts w:ascii="Times New Roman" w:hAnsi="Times New Roman" w:cs="Times New Roman"/>
          <w:sz w:val="24"/>
          <w:szCs w:val="24"/>
        </w:rPr>
      </w:pPr>
      <w:r w:rsidRPr="009034C8">
        <w:rPr>
          <w:rFonts w:ascii="Times New Roman" w:hAnsi="Times New Roman" w:cs="Times New Roman"/>
          <w:sz w:val="24"/>
          <w:szCs w:val="24"/>
        </w:rPr>
        <w:t>The purpose of this report is</w:t>
      </w:r>
      <w:r w:rsidR="009034C8" w:rsidRPr="009034C8">
        <w:rPr>
          <w:rFonts w:ascii="Times New Roman" w:hAnsi="Times New Roman" w:cs="Times New Roman"/>
          <w:sz w:val="24"/>
          <w:szCs w:val="24"/>
        </w:rPr>
        <w:t xml:space="preserve"> </w:t>
      </w:r>
      <w:r w:rsidR="00945C3D" w:rsidRPr="009034C8">
        <w:rPr>
          <w:rFonts w:ascii="Times New Roman" w:hAnsi="Times New Roman" w:cs="Times New Roman"/>
          <w:sz w:val="24"/>
          <w:szCs w:val="24"/>
        </w:rPr>
        <w:t xml:space="preserve">to identify a </w:t>
      </w:r>
      <w:r w:rsidRPr="009034C8">
        <w:rPr>
          <w:rFonts w:ascii="Times New Roman" w:hAnsi="Times New Roman" w:cs="Times New Roman"/>
          <w:sz w:val="24"/>
          <w:szCs w:val="24"/>
        </w:rPr>
        <w:t>p</w:t>
      </w:r>
      <w:r w:rsidR="00945C3D" w:rsidRPr="009034C8">
        <w:rPr>
          <w:rFonts w:ascii="Times New Roman" w:hAnsi="Times New Roman" w:cs="Times New Roman"/>
          <w:sz w:val="24"/>
          <w:szCs w:val="24"/>
        </w:rPr>
        <w:t xml:space="preserve">roject-related operational issue/problem/potential upgrade ideally from a system with which </w:t>
      </w:r>
      <w:r w:rsidRPr="009034C8">
        <w:rPr>
          <w:rFonts w:ascii="Times New Roman" w:hAnsi="Times New Roman" w:cs="Times New Roman"/>
          <w:sz w:val="24"/>
          <w:szCs w:val="24"/>
        </w:rPr>
        <w:t>the author is</w:t>
      </w:r>
      <w:r w:rsidR="009034C8" w:rsidRPr="009034C8">
        <w:rPr>
          <w:rFonts w:ascii="Times New Roman" w:hAnsi="Times New Roman" w:cs="Times New Roman"/>
          <w:sz w:val="24"/>
          <w:szCs w:val="24"/>
        </w:rPr>
        <w:t xml:space="preserve"> </w:t>
      </w:r>
      <w:r w:rsidR="00945C3D" w:rsidRPr="009034C8">
        <w:rPr>
          <w:rFonts w:ascii="Times New Roman" w:hAnsi="Times New Roman" w:cs="Times New Roman"/>
          <w:sz w:val="24"/>
          <w:szCs w:val="24"/>
        </w:rPr>
        <w:t>familiar</w:t>
      </w:r>
      <w:r w:rsidRPr="009034C8">
        <w:rPr>
          <w:rFonts w:ascii="Times New Roman" w:hAnsi="Times New Roman" w:cs="Times New Roman"/>
          <w:sz w:val="24"/>
          <w:szCs w:val="24"/>
        </w:rPr>
        <w:t>/</w:t>
      </w:r>
      <w:r w:rsidR="00945C3D" w:rsidRPr="009034C8">
        <w:rPr>
          <w:rFonts w:ascii="Times New Roman" w:hAnsi="Times New Roman" w:cs="Times New Roman"/>
          <w:bCs/>
          <w:iCs/>
          <w:sz w:val="24"/>
          <w:szCs w:val="24"/>
        </w:rPr>
        <w:t xml:space="preserve"> </w:t>
      </w:r>
      <w:r w:rsidRPr="009034C8">
        <w:rPr>
          <w:rFonts w:ascii="Times New Roman" w:hAnsi="Times New Roman" w:cs="Times New Roman"/>
          <w:sz w:val="24"/>
          <w:szCs w:val="24"/>
        </w:rPr>
        <w:t xml:space="preserve">identifying </w:t>
      </w:r>
      <w:r w:rsidR="00945C3D" w:rsidRPr="009034C8">
        <w:rPr>
          <w:rFonts w:ascii="Times New Roman" w:hAnsi="Times New Roman" w:cs="Times New Roman"/>
          <w:sz w:val="24"/>
          <w:szCs w:val="24"/>
        </w:rPr>
        <w:t>a well- documented project management case study.</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The report as well carry out</w:t>
      </w:r>
      <w:r w:rsidR="00945C3D" w:rsidRPr="009034C8">
        <w:rPr>
          <w:rFonts w:ascii="Times New Roman" w:hAnsi="Times New Roman" w:cs="Times New Roman"/>
          <w:sz w:val="24"/>
          <w:szCs w:val="24"/>
        </w:rPr>
        <w:t xml:space="preserve"> further research around the key organizational/project issues to </w:t>
      </w:r>
      <w:r w:rsidRPr="009034C8">
        <w:rPr>
          <w:rFonts w:ascii="Times New Roman" w:hAnsi="Times New Roman" w:cs="Times New Roman"/>
          <w:sz w:val="24"/>
          <w:szCs w:val="24"/>
        </w:rPr>
        <w:t>notify</w:t>
      </w:r>
      <w:r w:rsidR="00945C3D" w:rsidRPr="009034C8">
        <w:rPr>
          <w:rFonts w:ascii="Times New Roman" w:hAnsi="Times New Roman" w:cs="Times New Roman"/>
          <w:sz w:val="24"/>
          <w:szCs w:val="24"/>
        </w:rPr>
        <w:t xml:space="preserve"> </w:t>
      </w:r>
      <w:r w:rsidRPr="009034C8">
        <w:rPr>
          <w:rFonts w:ascii="Times New Roman" w:hAnsi="Times New Roman" w:cs="Times New Roman"/>
          <w:sz w:val="24"/>
          <w:szCs w:val="24"/>
        </w:rPr>
        <w:t>developing</w:t>
      </w:r>
      <w:r w:rsidR="009034C8" w:rsidRPr="009034C8">
        <w:rPr>
          <w:rFonts w:ascii="Times New Roman" w:hAnsi="Times New Roman" w:cs="Times New Roman"/>
          <w:sz w:val="24"/>
          <w:szCs w:val="24"/>
        </w:rPr>
        <w:t xml:space="preserve"> </w:t>
      </w:r>
      <w:r w:rsidR="00945C3D" w:rsidRPr="009034C8">
        <w:rPr>
          <w:rFonts w:ascii="Times New Roman" w:hAnsi="Times New Roman" w:cs="Times New Roman"/>
          <w:sz w:val="24"/>
          <w:szCs w:val="24"/>
        </w:rPr>
        <w:t>a suitable and sustainable project management strategy</w:t>
      </w:r>
      <w:r w:rsidR="009034C8" w:rsidRPr="009034C8">
        <w:rPr>
          <w:rFonts w:ascii="Times New Roman" w:hAnsi="Times New Roman" w:cs="Times New Roman"/>
          <w:sz w:val="24"/>
          <w:szCs w:val="24"/>
        </w:rPr>
        <w:t>,</w:t>
      </w:r>
      <w:r w:rsidRPr="009034C8">
        <w:rPr>
          <w:rFonts w:ascii="Times New Roman" w:hAnsi="Times New Roman" w:cs="Times New Roman"/>
          <w:sz w:val="24"/>
          <w:szCs w:val="24"/>
        </w:rPr>
        <w:t xml:space="preserve"> on the basis of the analysis of the case with reference to the useful propositions emerged from the literature review. In this framework, the report is carried out into two sections. In the first section, conceptual framework is developing reviewing the literature precisely relating to project failure from the perspective of stakeholder and the likely strategies for successfully implementing the project. Further in the second section, the case of </w:t>
      </w:r>
      <w:proofErr w:type="spellStart"/>
      <w:r w:rsidRPr="009034C8">
        <w:rPr>
          <w:rFonts w:ascii="Times New Roman" w:hAnsi="Times New Roman" w:cs="Times New Roman"/>
          <w:sz w:val="24"/>
          <w:szCs w:val="24"/>
        </w:rPr>
        <w:t>Posco</w:t>
      </w:r>
      <w:proofErr w:type="spellEnd"/>
      <w:r w:rsidRPr="009034C8">
        <w:rPr>
          <w:rFonts w:ascii="Times New Roman" w:hAnsi="Times New Roman" w:cs="Times New Roman"/>
          <w:sz w:val="24"/>
          <w:szCs w:val="24"/>
        </w:rPr>
        <w:t xml:space="preserve"> Steel Plant project is discussed with reference to the propositions emerged from the conceptual framework.</w:t>
      </w:r>
      <w:r w:rsidR="009034C8" w:rsidRPr="009034C8">
        <w:rPr>
          <w:rFonts w:ascii="Times New Roman" w:hAnsi="Times New Roman" w:cs="Times New Roman"/>
          <w:sz w:val="24"/>
          <w:szCs w:val="24"/>
        </w:rPr>
        <w:t xml:space="preserve"> </w:t>
      </w:r>
      <w:r w:rsidR="00E777E3" w:rsidRPr="009034C8">
        <w:rPr>
          <w:rFonts w:ascii="Times New Roman" w:hAnsi="Times New Roman" w:cs="Times New Roman"/>
          <w:sz w:val="24"/>
          <w:szCs w:val="24"/>
        </w:rPr>
        <w:t xml:space="preserve">However, prior to conducting the conceptual framework and case analysis, firstly the case of </w:t>
      </w:r>
      <w:proofErr w:type="spellStart"/>
      <w:r w:rsidR="00E777E3" w:rsidRPr="009034C8">
        <w:rPr>
          <w:rFonts w:ascii="Times New Roman" w:hAnsi="Times New Roman" w:cs="Times New Roman"/>
          <w:sz w:val="24"/>
          <w:szCs w:val="24"/>
        </w:rPr>
        <w:t>Posco</w:t>
      </w:r>
      <w:proofErr w:type="spellEnd"/>
      <w:r w:rsidR="00E777E3" w:rsidRPr="009034C8">
        <w:rPr>
          <w:rFonts w:ascii="Times New Roman" w:hAnsi="Times New Roman" w:cs="Times New Roman"/>
          <w:sz w:val="24"/>
          <w:szCs w:val="24"/>
        </w:rPr>
        <w:t xml:space="preserve"> Steel Plant project is introduced, with reference to the chronology of the project and the issues relating to the failing of the project whilst completing the first phase of the project. </w:t>
      </w:r>
    </w:p>
    <w:p w:rsidR="00052A09" w:rsidRPr="009034C8" w:rsidRDefault="00843B7B" w:rsidP="00052A09">
      <w:pPr>
        <w:rPr>
          <w:rFonts w:ascii="Times New Roman" w:hAnsi="Times New Roman" w:cs="Times New Roman"/>
          <w:b/>
        </w:rPr>
      </w:pPr>
      <w:r w:rsidRPr="009034C8">
        <w:rPr>
          <w:rFonts w:ascii="Times New Roman" w:hAnsi="Times New Roman" w:cs="Times New Roman"/>
          <w:b/>
        </w:rPr>
        <w:t xml:space="preserve">CASE </w:t>
      </w:r>
      <w:r w:rsidR="00052A09" w:rsidRPr="009034C8">
        <w:rPr>
          <w:rFonts w:ascii="Times New Roman" w:hAnsi="Times New Roman" w:cs="Times New Roman"/>
          <w:b/>
        </w:rPr>
        <w:t>INTRODUCTION</w:t>
      </w:r>
    </w:p>
    <w:p w:rsidR="00052A09" w:rsidRPr="009034C8" w:rsidRDefault="00843B7B">
      <w:pPr>
        <w:rPr>
          <w:rFonts w:ascii="Times New Roman" w:hAnsi="Times New Roman" w:cs="Times New Roman"/>
          <w:b/>
        </w:rPr>
      </w:pPr>
      <w:r w:rsidRPr="009034C8">
        <w:rPr>
          <w:rFonts w:ascii="Times New Roman" w:hAnsi="Times New Roman" w:cs="Times New Roman"/>
          <w:b/>
          <w:noProof/>
          <w:lang w:val="en-US" w:eastAsia="en-US"/>
        </w:rPr>
        <w:drawing>
          <wp:inline distT="0" distB="0" distL="0" distR="0" wp14:anchorId="51968A35" wp14:editId="1740F5B6">
            <wp:extent cx="5943600" cy="199390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1993902"/>
                    </a:xfrm>
                    <a:prstGeom prst="rect">
                      <a:avLst/>
                    </a:prstGeom>
                    <a:noFill/>
                    <a:ln w="9525">
                      <a:noFill/>
                      <a:miter lim="800000"/>
                      <a:headEnd/>
                      <a:tailEnd/>
                    </a:ln>
                  </pic:spPr>
                </pic:pic>
              </a:graphicData>
            </a:graphic>
          </wp:inline>
        </w:drawing>
      </w:r>
    </w:p>
    <w:p w:rsidR="00C55A15" w:rsidRPr="009034C8" w:rsidRDefault="00C55A15" w:rsidP="009034C8">
      <w:pPr>
        <w:autoSpaceDE w:val="0"/>
        <w:autoSpaceDN w:val="0"/>
        <w:adjustRightInd w:val="0"/>
        <w:spacing w:after="0" w:line="240" w:lineRule="auto"/>
        <w:jc w:val="center"/>
        <w:rPr>
          <w:rFonts w:ascii="Times New Roman" w:hAnsi="Times New Roman" w:cs="Times New Roman"/>
          <w:sz w:val="24"/>
          <w:szCs w:val="24"/>
          <w:lang w:bidi="he-IL"/>
        </w:rPr>
      </w:pPr>
      <w:r w:rsidRPr="009034C8">
        <w:rPr>
          <w:rFonts w:ascii="Times New Roman" w:hAnsi="Times New Roman" w:cs="Times New Roman"/>
          <w:iCs/>
          <w:sz w:val="24"/>
          <w:szCs w:val="24"/>
        </w:rPr>
        <w:t xml:space="preserve">Source: http://www.posco-india.com/ </w:t>
      </w:r>
      <w:r w:rsidR="009034C8">
        <w:rPr>
          <w:rFonts w:ascii="Times New Roman" w:hAnsi="Times New Roman" w:cs="Times New Roman"/>
          <w:iCs/>
          <w:sz w:val="24"/>
          <w:szCs w:val="24"/>
        </w:rPr>
        <w:t xml:space="preserve">c.f. </w:t>
      </w:r>
      <w:proofErr w:type="spellStart"/>
      <w:r w:rsidRPr="009034C8">
        <w:rPr>
          <w:rFonts w:ascii="Times New Roman" w:hAnsi="Times New Roman" w:cs="Times New Roman"/>
          <w:sz w:val="24"/>
          <w:szCs w:val="24"/>
        </w:rPr>
        <w:t>Mandal</w:t>
      </w:r>
      <w:proofErr w:type="spellEnd"/>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 xml:space="preserve">and </w:t>
      </w:r>
      <w:proofErr w:type="spellStart"/>
      <w:r w:rsidRPr="009034C8">
        <w:rPr>
          <w:rFonts w:ascii="Times New Roman" w:hAnsi="Times New Roman" w:cs="Times New Roman"/>
          <w:sz w:val="24"/>
          <w:szCs w:val="24"/>
        </w:rPr>
        <w:t>Venkataramani</w:t>
      </w:r>
      <w:proofErr w:type="spellEnd"/>
      <w:r w:rsidRPr="009034C8">
        <w:rPr>
          <w:rFonts w:ascii="Times New Roman" w:hAnsi="Times New Roman" w:cs="Times New Roman"/>
          <w:sz w:val="24"/>
          <w:szCs w:val="24"/>
        </w:rPr>
        <w:t xml:space="preserve"> (2013)</w:t>
      </w:r>
    </w:p>
    <w:p w:rsidR="00901584" w:rsidRPr="009034C8" w:rsidRDefault="00901584">
      <w:pPr>
        <w:rPr>
          <w:rFonts w:ascii="Times New Roman" w:hAnsi="Times New Roman" w:cs="Times New Roman"/>
          <w:b/>
        </w:rPr>
      </w:pPr>
    </w:p>
    <w:p w:rsidR="00A84879" w:rsidRPr="009034C8" w:rsidRDefault="00901584" w:rsidP="009034C8">
      <w:pPr>
        <w:autoSpaceDE w:val="0"/>
        <w:autoSpaceDN w:val="0"/>
        <w:adjustRightInd w:val="0"/>
        <w:spacing w:after="0" w:line="360" w:lineRule="auto"/>
        <w:jc w:val="both"/>
        <w:rPr>
          <w:rFonts w:ascii="Times New Roman" w:hAnsi="Times New Roman" w:cs="Times New Roman"/>
          <w:sz w:val="24"/>
          <w:szCs w:val="24"/>
          <w:lang w:bidi="he-IL"/>
        </w:rPr>
      </w:pPr>
      <w:r w:rsidRPr="009034C8">
        <w:rPr>
          <w:rFonts w:ascii="Times New Roman" w:hAnsi="Times New Roman" w:cs="Times New Roman"/>
          <w:sz w:val="24"/>
          <w:szCs w:val="24"/>
          <w:lang w:bidi="he-IL"/>
        </w:rPr>
        <w:t xml:space="preserve">The </w:t>
      </w:r>
      <w:proofErr w:type="spellStart"/>
      <w:r w:rsidR="00721220" w:rsidRPr="009034C8">
        <w:rPr>
          <w:rFonts w:ascii="Times New Roman" w:hAnsi="Times New Roman" w:cs="Times New Roman"/>
          <w:sz w:val="24"/>
          <w:szCs w:val="24"/>
          <w:lang w:bidi="he-IL"/>
        </w:rPr>
        <w:t>Posco</w:t>
      </w:r>
      <w:proofErr w:type="spellEnd"/>
      <w:r w:rsidR="00721220" w:rsidRPr="009034C8">
        <w:rPr>
          <w:rFonts w:ascii="Times New Roman" w:hAnsi="Times New Roman" w:cs="Times New Roman"/>
          <w:sz w:val="24"/>
          <w:szCs w:val="24"/>
          <w:lang w:bidi="he-IL"/>
        </w:rPr>
        <w:t xml:space="preserve"> India Ltd (a subsidiary of Korea based company </w:t>
      </w:r>
      <w:proofErr w:type="spellStart"/>
      <w:r w:rsidR="00721220" w:rsidRPr="009034C8">
        <w:rPr>
          <w:rFonts w:ascii="Times New Roman" w:hAnsi="Times New Roman" w:cs="Times New Roman"/>
          <w:sz w:val="24"/>
          <w:szCs w:val="24"/>
          <w:lang w:bidi="he-IL"/>
        </w:rPr>
        <w:t>Posco</w:t>
      </w:r>
      <w:proofErr w:type="spellEnd"/>
      <w:r w:rsidR="00721220" w:rsidRPr="009034C8">
        <w:rPr>
          <w:rFonts w:ascii="Times New Roman" w:hAnsi="Times New Roman" w:cs="Times New Roman"/>
          <w:sz w:val="24"/>
          <w:szCs w:val="24"/>
          <w:lang w:bidi="he-IL"/>
        </w:rPr>
        <w:t>) started a</w:t>
      </w:r>
      <w:r w:rsidR="009034C8" w:rsidRPr="009034C8">
        <w:rPr>
          <w:rFonts w:ascii="Times New Roman" w:hAnsi="Times New Roman" w:cs="Times New Roman"/>
          <w:sz w:val="24"/>
          <w:szCs w:val="24"/>
          <w:lang w:bidi="he-IL"/>
        </w:rPr>
        <w:t xml:space="preserve"> </w:t>
      </w:r>
      <w:r w:rsidR="00721220" w:rsidRPr="009034C8">
        <w:rPr>
          <w:rFonts w:ascii="Times New Roman" w:hAnsi="Times New Roman" w:cs="Times New Roman"/>
          <w:sz w:val="24"/>
          <w:szCs w:val="24"/>
          <w:lang w:bidi="he-IL"/>
        </w:rPr>
        <w:t>colossal</w:t>
      </w:r>
      <w:r w:rsidRPr="009034C8">
        <w:rPr>
          <w:rFonts w:ascii="Times New Roman" w:hAnsi="Times New Roman" w:cs="Times New Roman"/>
          <w:sz w:val="24"/>
          <w:szCs w:val="24"/>
          <w:lang w:bidi="he-IL"/>
        </w:rPr>
        <w:t xml:space="preserve"> coal based integrated steel plant project</w:t>
      </w:r>
      <w:r w:rsidR="009034C8" w:rsidRPr="009034C8">
        <w:rPr>
          <w:rFonts w:ascii="Times New Roman" w:hAnsi="Times New Roman" w:cs="Times New Roman"/>
          <w:sz w:val="24"/>
          <w:szCs w:val="24"/>
          <w:lang w:bidi="he-IL"/>
        </w:rPr>
        <w:t xml:space="preserve"> </w:t>
      </w:r>
      <w:r w:rsidR="00721220" w:rsidRPr="009034C8">
        <w:rPr>
          <w:rFonts w:ascii="Times New Roman" w:hAnsi="Times New Roman" w:cs="Times New Roman"/>
          <w:sz w:val="24"/>
          <w:szCs w:val="24"/>
          <w:lang w:bidi="he-IL"/>
        </w:rPr>
        <w:t>sited</w:t>
      </w:r>
      <w:r w:rsidR="00A84879"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in the </w:t>
      </w:r>
      <w:proofErr w:type="spellStart"/>
      <w:r w:rsidRPr="009034C8">
        <w:rPr>
          <w:rFonts w:ascii="Times New Roman" w:hAnsi="Times New Roman" w:cs="Times New Roman"/>
          <w:sz w:val="24"/>
          <w:szCs w:val="24"/>
          <w:lang w:bidi="he-IL"/>
        </w:rPr>
        <w:t>Jagatsinghpur</w:t>
      </w:r>
      <w:proofErr w:type="spellEnd"/>
      <w:r w:rsidRPr="009034C8">
        <w:rPr>
          <w:rFonts w:ascii="Times New Roman" w:hAnsi="Times New Roman" w:cs="Times New Roman"/>
          <w:sz w:val="24"/>
          <w:szCs w:val="24"/>
          <w:lang w:bidi="he-IL"/>
        </w:rPr>
        <w:t xml:space="preserve"> district of </w:t>
      </w:r>
      <w:r w:rsidR="00721220" w:rsidRPr="009034C8">
        <w:rPr>
          <w:rFonts w:ascii="Times New Roman" w:hAnsi="Times New Roman" w:cs="Times New Roman"/>
          <w:sz w:val="24"/>
          <w:szCs w:val="24"/>
          <w:lang w:bidi="he-IL"/>
        </w:rPr>
        <w:t xml:space="preserve">Indian state </w:t>
      </w:r>
      <w:r w:rsidRPr="009034C8">
        <w:rPr>
          <w:rFonts w:ascii="Times New Roman" w:hAnsi="Times New Roman" w:cs="Times New Roman"/>
          <w:sz w:val="24"/>
          <w:szCs w:val="24"/>
          <w:lang w:bidi="he-IL"/>
        </w:rPr>
        <w:t xml:space="preserve">Odisha (10 km south of </w:t>
      </w:r>
      <w:proofErr w:type="spellStart"/>
      <w:r w:rsidRPr="009034C8">
        <w:rPr>
          <w:rFonts w:ascii="Times New Roman" w:hAnsi="Times New Roman" w:cs="Times New Roman"/>
          <w:sz w:val="24"/>
          <w:szCs w:val="24"/>
          <w:lang w:bidi="he-IL"/>
        </w:rPr>
        <w:t>Paradeep</w:t>
      </w:r>
      <w:proofErr w:type="spellEnd"/>
      <w:r w:rsidRPr="009034C8">
        <w:rPr>
          <w:rFonts w:ascii="Times New Roman" w:hAnsi="Times New Roman" w:cs="Times New Roman"/>
          <w:sz w:val="24"/>
          <w:szCs w:val="24"/>
          <w:lang w:bidi="he-IL"/>
        </w:rPr>
        <w:t xml:space="preserve"> port). This project</w:t>
      </w:r>
      <w:r w:rsidR="00A84879" w:rsidRPr="009034C8">
        <w:rPr>
          <w:rFonts w:ascii="Times New Roman" w:hAnsi="Times New Roman" w:cs="Times New Roman"/>
          <w:sz w:val="24"/>
          <w:szCs w:val="24"/>
          <w:lang w:bidi="he-IL"/>
        </w:rPr>
        <w:t xml:space="preserve"> </w:t>
      </w:r>
      <w:r w:rsidR="00721220" w:rsidRPr="009034C8">
        <w:rPr>
          <w:rFonts w:ascii="Times New Roman" w:hAnsi="Times New Roman" w:cs="Times New Roman"/>
          <w:sz w:val="24"/>
          <w:szCs w:val="24"/>
          <w:lang w:bidi="he-IL"/>
        </w:rPr>
        <w:t xml:space="preserve">comprised </w:t>
      </w:r>
      <w:r w:rsidRPr="009034C8">
        <w:rPr>
          <w:rFonts w:ascii="Times New Roman" w:hAnsi="Times New Roman" w:cs="Times New Roman"/>
          <w:sz w:val="24"/>
          <w:szCs w:val="24"/>
          <w:lang w:bidi="he-IL"/>
        </w:rPr>
        <w:t>constructing a steel plant and a captive port, captive mining facilities for iron</w:t>
      </w:r>
      <w:r w:rsidR="00A84879"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ore and coal, </w:t>
      </w:r>
      <w:r w:rsidR="00721220" w:rsidRPr="009034C8">
        <w:rPr>
          <w:rFonts w:ascii="Times New Roman" w:hAnsi="Times New Roman" w:cs="Times New Roman"/>
          <w:sz w:val="24"/>
          <w:szCs w:val="24"/>
          <w:lang w:bidi="he-IL"/>
        </w:rPr>
        <w:t>additional</w:t>
      </w:r>
      <w:r w:rsidRPr="009034C8">
        <w:rPr>
          <w:rFonts w:ascii="Times New Roman" w:hAnsi="Times New Roman" w:cs="Times New Roman"/>
          <w:sz w:val="24"/>
          <w:szCs w:val="24"/>
          <w:lang w:bidi="he-IL"/>
        </w:rPr>
        <w:t xml:space="preserve"> infrastructure and an integrated township, </w:t>
      </w:r>
      <w:r w:rsidR="00721220" w:rsidRPr="009034C8">
        <w:rPr>
          <w:rFonts w:ascii="Times New Roman" w:hAnsi="Times New Roman" w:cs="Times New Roman"/>
          <w:sz w:val="24"/>
          <w:szCs w:val="24"/>
          <w:lang w:bidi="he-IL"/>
        </w:rPr>
        <w:t>in addition to</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an office</w:t>
      </w:r>
      <w:r w:rsidR="00A84879"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in </w:t>
      </w:r>
      <w:proofErr w:type="spellStart"/>
      <w:r w:rsidRPr="009034C8">
        <w:rPr>
          <w:rFonts w:ascii="Times New Roman" w:hAnsi="Times New Roman" w:cs="Times New Roman"/>
          <w:sz w:val="24"/>
          <w:szCs w:val="24"/>
          <w:lang w:bidi="he-IL"/>
        </w:rPr>
        <w:t>Bhubaneshwar</w:t>
      </w:r>
      <w:proofErr w:type="spellEnd"/>
      <w:r w:rsidR="009034C8">
        <w:rPr>
          <w:rFonts w:ascii="Times New Roman" w:hAnsi="Times New Roman" w:cs="Times New Roman"/>
          <w:sz w:val="24"/>
          <w:szCs w:val="24"/>
          <w:lang w:bidi="he-IL"/>
        </w:rPr>
        <w:t xml:space="preserve"> </w:t>
      </w:r>
      <w:r w:rsidR="00721220" w:rsidRPr="009034C8">
        <w:rPr>
          <w:rFonts w:ascii="Times New Roman" w:hAnsi="Times New Roman" w:cs="Times New Roman"/>
          <w:sz w:val="24"/>
          <w:szCs w:val="24"/>
          <w:lang w:bidi="he-IL"/>
        </w:rPr>
        <w:t>(the capital city of Odisha)</w:t>
      </w:r>
      <w:r w:rsidRPr="009034C8">
        <w:rPr>
          <w:rFonts w:ascii="Times New Roman" w:hAnsi="Times New Roman" w:cs="Times New Roman"/>
          <w:sz w:val="24"/>
          <w:szCs w:val="24"/>
          <w:lang w:bidi="he-IL"/>
        </w:rPr>
        <w:t xml:space="preserve">. The </w:t>
      </w:r>
      <w:r w:rsidR="00802903" w:rsidRPr="009034C8">
        <w:rPr>
          <w:rFonts w:ascii="Times New Roman" w:hAnsi="Times New Roman" w:cs="Times New Roman"/>
          <w:sz w:val="24"/>
          <w:szCs w:val="24"/>
          <w:lang w:bidi="he-IL"/>
        </w:rPr>
        <w:t>planned</w:t>
      </w:r>
      <w:r w:rsidRPr="009034C8">
        <w:rPr>
          <w:rFonts w:ascii="Times New Roman" w:hAnsi="Times New Roman" w:cs="Times New Roman"/>
          <w:sz w:val="24"/>
          <w:szCs w:val="24"/>
          <w:lang w:bidi="he-IL"/>
        </w:rPr>
        <w:t xml:space="preserve"> integrated steel plant</w:t>
      </w:r>
      <w:r w:rsidR="00802903" w:rsidRPr="009034C8">
        <w:rPr>
          <w:rFonts w:ascii="Times New Roman" w:hAnsi="Times New Roman" w:cs="Times New Roman"/>
          <w:sz w:val="24"/>
          <w:szCs w:val="24"/>
          <w:lang w:bidi="he-IL"/>
        </w:rPr>
        <w:t xml:space="preserve"> project necessitated a</w:t>
      </w:r>
      <w:r w:rsidRPr="009034C8">
        <w:rPr>
          <w:rFonts w:ascii="Times New Roman" w:hAnsi="Times New Roman" w:cs="Times New Roman"/>
          <w:sz w:val="24"/>
          <w:szCs w:val="24"/>
          <w:lang w:bidi="he-IL"/>
        </w:rPr>
        <w:t xml:space="preserve"> total of 4004 acres of</w:t>
      </w:r>
      <w:r w:rsidR="00A84879"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land of which 437.6 acres was private land and the </w:t>
      </w:r>
      <w:r w:rsidR="00802903" w:rsidRPr="009034C8">
        <w:rPr>
          <w:rFonts w:ascii="Times New Roman" w:hAnsi="Times New Roman" w:cs="Times New Roman"/>
          <w:sz w:val="24"/>
          <w:szCs w:val="24"/>
          <w:lang w:bidi="he-IL"/>
        </w:rPr>
        <w:t>left over</w:t>
      </w:r>
      <w:r w:rsidRPr="009034C8">
        <w:rPr>
          <w:rFonts w:ascii="Times New Roman" w:hAnsi="Times New Roman" w:cs="Times New Roman"/>
          <w:sz w:val="24"/>
          <w:szCs w:val="24"/>
          <w:lang w:bidi="he-IL"/>
        </w:rPr>
        <w:t xml:space="preserve"> was government land. </w:t>
      </w:r>
      <w:r w:rsidR="00802903" w:rsidRPr="009034C8">
        <w:rPr>
          <w:rFonts w:ascii="Times New Roman" w:hAnsi="Times New Roman" w:cs="Times New Roman"/>
          <w:sz w:val="24"/>
          <w:szCs w:val="24"/>
          <w:lang w:bidi="he-IL"/>
        </w:rPr>
        <w:t>Moreover, out of</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the </w:t>
      </w:r>
      <w:r w:rsidR="00802903" w:rsidRPr="009034C8">
        <w:rPr>
          <w:rFonts w:ascii="Times New Roman" w:hAnsi="Times New Roman" w:cs="Times New Roman"/>
          <w:sz w:val="24"/>
          <w:szCs w:val="24"/>
          <w:lang w:bidi="he-IL"/>
        </w:rPr>
        <w:t>whole</w:t>
      </w:r>
      <w:r w:rsidRPr="009034C8">
        <w:rPr>
          <w:rFonts w:ascii="Times New Roman" w:hAnsi="Times New Roman" w:cs="Times New Roman"/>
          <w:sz w:val="24"/>
          <w:szCs w:val="24"/>
          <w:lang w:bidi="he-IL"/>
        </w:rPr>
        <w:t xml:space="preserve"> government </w:t>
      </w:r>
      <w:r w:rsidRPr="009034C8">
        <w:rPr>
          <w:rFonts w:ascii="Times New Roman" w:hAnsi="Times New Roman" w:cs="Times New Roman"/>
          <w:sz w:val="24"/>
          <w:szCs w:val="24"/>
          <w:lang w:bidi="he-IL"/>
        </w:rPr>
        <w:lastRenderedPageBreak/>
        <w:t>land, 2958.7 acres were forest land and 607.5 acres non-forest</w:t>
      </w:r>
      <w:r w:rsidR="00A84879"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land. </w:t>
      </w:r>
      <w:r w:rsidR="00802903" w:rsidRPr="009034C8">
        <w:rPr>
          <w:rFonts w:ascii="Times New Roman" w:hAnsi="Times New Roman" w:cs="Times New Roman"/>
          <w:sz w:val="24"/>
          <w:szCs w:val="24"/>
          <w:lang w:bidi="he-IL"/>
        </w:rPr>
        <w:t xml:space="preserve">The plan of </w:t>
      </w:r>
      <w:proofErr w:type="spellStart"/>
      <w:r w:rsidR="00802903" w:rsidRPr="009034C8">
        <w:rPr>
          <w:rFonts w:ascii="Times New Roman" w:hAnsi="Times New Roman" w:cs="Times New Roman"/>
          <w:sz w:val="24"/>
          <w:szCs w:val="24"/>
          <w:lang w:bidi="he-IL"/>
        </w:rPr>
        <w:t>Posco</w:t>
      </w:r>
      <w:proofErr w:type="spellEnd"/>
      <w:r w:rsidR="00802903" w:rsidRPr="009034C8">
        <w:rPr>
          <w:rFonts w:ascii="Times New Roman" w:hAnsi="Times New Roman" w:cs="Times New Roman"/>
          <w:sz w:val="24"/>
          <w:szCs w:val="24"/>
          <w:lang w:bidi="he-IL"/>
        </w:rPr>
        <w:t xml:space="preserve"> India Ltd</w:t>
      </w:r>
      <w:r w:rsidR="009034C8" w:rsidRPr="009034C8">
        <w:rPr>
          <w:rFonts w:ascii="Times New Roman" w:hAnsi="Times New Roman" w:cs="Times New Roman"/>
          <w:sz w:val="24"/>
          <w:szCs w:val="24"/>
          <w:lang w:bidi="he-IL"/>
        </w:rPr>
        <w:t xml:space="preserve"> </w:t>
      </w:r>
      <w:r w:rsidR="00802903" w:rsidRPr="009034C8">
        <w:rPr>
          <w:rFonts w:ascii="Times New Roman" w:hAnsi="Times New Roman" w:cs="Times New Roman"/>
          <w:sz w:val="24"/>
          <w:szCs w:val="24"/>
          <w:lang w:bidi="he-IL"/>
        </w:rPr>
        <w:t>project was to start a</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steel plant</w:t>
      </w:r>
      <w:r w:rsidR="009034C8" w:rsidRPr="009034C8">
        <w:rPr>
          <w:rFonts w:ascii="Times New Roman" w:hAnsi="Times New Roman" w:cs="Times New Roman"/>
          <w:sz w:val="24"/>
          <w:szCs w:val="24"/>
          <w:lang w:bidi="he-IL"/>
        </w:rPr>
        <w:t xml:space="preserve"> </w:t>
      </w:r>
      <w:r w:rsidR="00802903" w:rsidRPr="009034C8">
        <w:rPr>
          <w:rFonts w:ascii="Times New Roman" w:hAnsi="Times New Roman" w:cs="Times New Roman"/>
          <w:sz w:val="24"/>
          <w:szCs w:val="24"/>
          <w:lang w:bidi="he-IL"/>
        </w:rPr>
        <w:t>subsequent to</w:t>
      </w:r>
      <w:r w:rsidRPr="009034C8">
        <w:rPr>
          <w:rFonts w:ascii="Times New Roman" w:hAnsi="Times New Roman" w:cs="Times New Roman"/>
          <w:sz w:val="24"/>
          <w:szCs w:val="24"/>
          <w:lang w:bidi="he-IL"/>
        </w:rPr>
        <w:t xml:space="preserve"> the signing of a </w:t>
      </w:r>
      <w:r w:rsidR="00802903" w:rsidRPr="009034C8">
        <w:rPr>
          <w:rFonts w:ascii="Times New Roman" w:hAnsi="Times New Roman" w:cs="Times New Roman"/>
          <w:sz w:val="24"/>
          <w:szCs w:val="24"/>
          <w:lang w:bidi="he-IL"/>
        </w:rPr>
        <w:t xml:space="preserve">Memorandum of Understanding </w:t>
      </w:r>
      <w:r w:rsidRPr="009034C8">
        <w:rPr>
          <w:rFonts w:ascii="Times New Roman" w:hAnsi="Times New Roman" w:cs="Times New Roman"/>
          <w:sz w:val="24"/>
          <w:szCs w:val="24"/>
          <w:lang w:bidi="he-IL"/>
        </w:rPr>
        <w:t xml:space="preserve">between </w:t>
      </w:r>
      <w:proofErr w:type="spellStart"/>
      <w:r w:rsidRPr="009034C8">
        <w:rPr>
          <w:rFonts w:ascii="Times New Roman" w:hAnsi="Times New Roman" w:cs="Times New Roman"/>
          <w:sz w:val="24"/>
          <w:szCs w:val="24"/>
          <w:lang w:bidi="he-IL"/>
        </w:rPr>
        <w:t>P</w:t>
      </w:r>
      <w:r w:rsidR="00802903" w:rsidRPr="009034C8">
        <w:rPr>
          <w:rFonts w:ascii="Times New Roman" w:hAnsi="Times New Roman" w:cs="Times New Roman"/>
          <w:sz w:val="24"/>
          <w:szCs w:val="24"/>
          <w:lang w:bidi="he-IL"/>
        </w:rPr>
        <w:t>osco</w:t>
      </w:r>
      <w:proofErr w:type="spellEnd"/>
      <w:r w:rsidR="009034C8">
        <w:rPr>
          <w:rFonts w:ascii="Times New Roman" w:hAnsi="Times New Roman" w:cs="Times New Roman"/>
          <w:sz w:val="24"/>
          <w:szCs w:val="24"/>
          <w:lang w:bidi="he-IL"/>
        </w:rPr>
        <w:t xml:space="preserve"> </w:t>
      </w:r>
      <w:r w:rsidR="00802903" w:rsidRPr="009034C8">
        <w:rPr>
          <w:rFonts w:ascii="Times New Roman" w:hAnsi="Times New Roman" w:cs="Times New Roman"/>
          <w:sz w:val="24"/>
          <w:szCs w:val="24"/>
          <w:lang w:bidi="he-IL"/>
        </w:rPr>
        <w:t>(</w:t>
      </w:r>
      <w:r w:rsidRPr="009034C8">
        <w:rPr>
          <w:rFonts w:ascii="Times New Roman" w:hAnsi="Times New Roman" w:cs="Times New Roman"/>
          <w:sz w:val="24"/>
          <w:szCs w:val="24"/>
          <w:lang w:bidi="he-IL"/>
        </w:rPr>
        <w:t>Korea</w:t>
      </w:r>
      <w:r w:rsidR="00802903" w:rsidRPr="009034C8">
        <w:rPr>
          <w:rFonts w:ascii="Times New Roman" w:hAnsi="Times New Roman" w:cs="Times New Roman"/>
          <w:sz w:val="24"/>
          <w:szCs w:val="24"/>
          <w:lang w:bidi="he-IL"/>
        </w:rPr>
        <w:t>)</w:t>
      </w:r>
      <w:r w:rsidRPr="009034C8">
        <w:rPr>
          <w:rFonts w:ascii="Times New Roman" w:hAnsi="Times New Roman" w:cs="Times New Roman"/>
          <w:sz w:val="24"/>
          <w:szCs w:val="24"/>
          <w:lang w:bidi="he-IL"/>
        </w:rPr>
        <w:t xml:space="preserve"> and the State Government of Odisha in 2005. </w:t>
      </w:r>
      <w:r w:rsidR="00802903" w:rsidRPr="009034C8">
        <w:rPr>
          <w:rFonts w:ascii="Times New Roman" w:hAnsi="Times New Roman" w:cs="Times New Roman"/>
          <w:sz w:val="24"/>
          <w:szCs w:val="24"/>
          <w:lang w:bidi="he-IL"/>
        </w:rPr>
        <w:t>As per the Memorandum of Understanding</w:t>
      </w:r>
      <w:r w:rsidR="009034C8" w:rsidRPr="009034C8">
        <w:rPr>
          <w:rFonts w:ascii="Times New Roman" w:hAnsi="Times New Roman" w:cs="Times New Roman"/>
          <w:sz w:val="24"/>
          <w:szCs w:val="24"/>
          <w:lang w:bidi="he-IL"/>
        </w:rPr>
        <w:t>,</w:t>
      </w:r>
      <w:r w:rsidR="00802903" w:rsidRPr="009034C8">
        <w:rPr>
          <w:rFonts w:ascii="Times New Roman" w:hAnsi="Times New Roman" w:cs="Times New Roman"/>
          <w:sz w:val="24"/>
          <w:szCs w:val="24"/>
          <w:lang w:bidi="he-IL"/>
        </w:rPr>
        <w:t xml:space="preserve"> t</w:t>
      </w:r>
      <w:r w:rsidRPr="009034C8">
        <w:rPr>
          <w:rFonts w:ascii="Times New Roman" w:hAnsi="Times New Roman" w:cs="Times New Roman"/>
          <w:sz w:val="24"/>
          <w:szCs w:val="24"/>
          <w:lang w:bidi="he-IL"/>
        </w:rPr>
        <w:t>he 12</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Million Tonnes per annum</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integrated steel plant was </w:t>
      </w:r>
      <w:r w:rsidR="00802903" w:rsidRPr="009034C8">
        <w:rPr>
          <w:rFonts w:ascii="Times New Roman" w:hAnsi="Times New Roman" w:cs="Times New Roman"/>
          <w:sz w:val="24"/>
          <w:szCs w:val="24"/>
          <w:lang w:bidi="he-IL"/>
        </w:rPr>
        <w:t>planned</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to be </w:t>
      </w:r>
      <w:r w:rsidR="00802903" w:rsidRPr="009034C8">
        <w:rPr>
          <w:rFonts w:ascii="Times New Roman" w:hAnsi="Times New Roman" w:cs="Times New Roman"/>
          <w:sz w:val="24"/>
          <w:szCs w:val="24"/>
          <w:lang w:bidi="he-IL"/>
        </w:rPr>
        <w:t>achieved</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in three phases of four </w:t>
      </w:r>
      <w:r w:rsidR="00802903" w:rsidRPr="009034C8">
        <w:rPr>
          <w:rFonts w:ascii="Times New Roman" w:hAnsi="Times New Roman" w:cs="Times New Roman"/>
          <w:sz w:val="24"/>
          <w:szCs w:val="24"/>
          <w:lang w:bidi="he-IL"/>
        </w:rPr>
        <w:t>Million Tonnes per annum</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each.</w:t>
      </w:r>
      <w:r w:rsidR="00A84879"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The plant </w:t>
      </w:r>
      <w:r w:rsidR="00802903" w:rsidRPr="009034C8">
        <w:rPr>
          <w:rFonts w:ascii="Times New Roman" w:hAnsi="Times New Roman" w:cs="Times New Roman"/>
          <w:sz w:val="24"/>
          <w:szCs w:val="24"/>
          <w:lang w:bidi="he-IL"/>
        </w:rPr>
        <w:t xml:space="preserve">project </w:t>
      </w:r>
      <w:r w:rsidRPr="009034C8">
        <w:rPr>
          <w:rFonts w:ascii="Times New Roman" w:hAnsi="Times New Roman" w:cs="Times New Roman"/>
          <w:sz w:val="24"/>
          <w:szCs w:val="24"/>
          <w:lang w:bidi="he-IL"/>
        </w:rPr>
        <w:t xml:space="preserve">was </w:t>
      </w:r>
      <w:r w:rsidR="00802903" w:rsidRPr="009034C8">
        <w:rPr>
          <w:rFonts w:ascii="Times New Roman" w:hAnsi="Times New Roman" w:cs="Times New Roman"/>
          <w:sz w:val="24"/>
          <w:szCs w:val="24"/>
          <w:lang w:bidi="he-IL"/>
        </w:rPr>
        <w:t>projected</w:t>
      </w:r>
      <w:r w:rsidRPr="009034C8">
        <w:rPr>
          <w:rFonts w:ascii="Times New Roman" w:hAnsi="Times New Roman" w:cs="Times New Roman"/>
          <w:sz w:val="24"/>
          <w:szCs w:val="24"/>
          <w:lang w:bidi="he-IL"/>
        </w:rPr>
        <w:t xml:space="preserve"> to have </w:t>
      </w:r>
      <w:proofErr w:type="gramStart"/>
      <w:r w:rsidRPr="009034C8">
        <w:rPr>
          <w:rFonts w:ascii="Times New Roman" w:hAnsi="Times New Roman" w:cs="Times New Roman"/>
          <w:sz w:val="24"/>
          <w:szCs w:val="24"/>
          <w:lang w:bidi="he-IL"/>
        </w:rPr>
        <w:t>an</w:t>
      </w:r>
      <w:proofErr w:type="gramEnd"/>
      <w:r w:rsidRPr="009034C8">
        <w:rPr>
          <w:rFonts w:ascii="Times New Roman" w:hAnsi="Times New Roman" w:cs="Times New Roman"/>
          <w:sz w:val="24"/>
          <w:szCs w:val="24"/>
          <w:lang w:bidi="he-IL"/>
        </w:rPr>
        <w:t xml:space="preserve"> </w:t>
      </w:r>
      <w:r w:rsidR="00802903" w:rsidRPr="009034C8">
        <w:rPr>
          <w:rFonts w:ascii="Times New Roman" w:hAnsi="Times New Roman" w:cs="Times New Roman"/>
          <w:sz w:val="24"/>
          <w:szCs w:val="24"/>
          <w:lang w:bidi="he-IL"/>
        </w:rPr>
        <w:t>yearly</w:t>
      </w:r>
      <w:r w:rsidRPr="009034C8">
        <w:rPr>
          <w:rFonts w:ascii="Times New Roman" w:hAnsi="Times New Roman" w:cs="Times New Roman"/>
          <w:sz w:val="24"/>
          <w:szCs w:val="24"/>
          <w:lang w:bidi="he-IL"/>
        </w:rPr>
        <w:t xml:space="preserve"> production </w:t>
      </w:r>
      <w:r w:rsidR="00802903" w:rsidRPr="009034C8">
        <w:rPr>
          <w:rFonts w:ascii="Times New Roman" w:hAnsi="Times New Roman" w:cs="Times New Roman"/>
          <w:sz w:val="24"/>
          <w:szCs w:val="24"/>
          <w:lang w:bidi="he-IL"/>
        </w:rPr>
        <w:t>capability</w:t>
      </w:r>
      <w:r w:rsidRPr="009034C8">
        <w:rPr>
          <w:rFonts w:ascii="Times New Roman" w:hAnsi="Times New Roman" w:cs="Times New Roman"/>
          <w:sz w:val="24"/>
          <w:szCs w:val="24"/>
          <w:lang w:bidi="he-IL"/>
        </w:rPr>
        <w:t xml:space="preserve"> of 12 million tonnes. </w:t>
      </w:r>
      <w:r w:rsidR="00802903" w:rsidRPr="009034C8">
        <w:rPr>
          <w:rFonts w:ascii="Times New Roman" w:hAnsi="Times New Roman" w:cs="Times New Roman"/>
          <w:sz w:val="24"/>
          <w:szCs w:val="24"/>
          <w:lang w:bidi="he-IL"/>
        </w:rPr>
        <w:t>Furthermore, t</w:t>
      </w:r>
      <w:r w:rsidRPr="009034C8">
        <w:rPr>
          <w:rFonts w:ascii="Times New Roman" w:hAnsi="Times New Roman" w:cs="Times New Roman"/>
          <w:sz w:val="24"/>
          <w:szCs w:val="24"/>
          <w:lang w:bidi="he-IL"/>
        </w:rPr>
        <w:t>his</w:t>
      </w:r>
      <w:r w:rsidR="00802903"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project was to </w:t>
      </w:r>
      <w:r w:rsidR="00802903" w:rsidRPr="009034C8">
        <w:rPr>
          <w:rFonts w:ascii="Times New Roman" w:hAnsi="Times New Roman" w:cs="Times New Roman"/>
          <w:sz w:val="24"/>
          <w:szCs w:val="24"/>
          <w:lang w:bidi="he-IL"/>
        </w:rPr>
        <w:t>consist of</w:t>
      </w:r>
      <w:r w:rsidRPr="009034C8">
        <w:rPr>
          <w:rFonts w:ascii="Times New Roman" w:hAnsi="Times New Roman" w:cs="Times New Roman"/>
          <w:sz w:val="24"/>
          <w:szCs w:val="24"/>
          <w:lang w:bidi="he-IL"/>
        </w:rPr>
        <w:t xml:space="preserve"> iron ore mine development over a period of</w:t>
      </w:r>
      <w:r w:rsidR="009034C8" w:rsidRPr="009034C8">
        <w:rPr>
          <w:rFonts w:ascii="Times New Roman" w:hAnsi="Times New Roman" w:cs="Times New Roman"/>
          <w:sz w:val="24"/>
          <w:szCs w:val="24"/>
          <w:lang w:bidi="he-IL"/>
        </w:rPr>
        <w:t xml:space="preserve"> </w:t>
      </w:r>
      <w:r w:rsidR="00802903" w:rsidRPr="009034C8">
        <w:rPr>
          <w:rFonts w:ascii="Times New Roman" w:hAnsi="Times New Roman" w:cs="Times New Roman"/>
          <w:sz w:val="24"/>
          <w:szCs w:val="24"/>
          <w:lang w:bidi="he-IL"/>
        </w:rPr>
        <w:t xml:space="preserve">thirty </w:t>
      </w:r>
      <w:r w:rsidRPr="009034C8">
        <w:rPr>
          <w:rFonts w:ascii="Times New Roman" w:hAnsi="Times New Roman" w:cs="Times New Roman"/>
          <w:sz w:val="24"/>
          <w:szCs w:val="24"/>
          <w:lang w:bidi="he-IL"/>
        </w:rPr>
        <w:t>years at captive</w:t>
      </w:r>
      <w:r w:rsidR="00A84879"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mines at </w:t>
      </w:r>
      <w:proofErr w:type="spellStart"/>
      <w:r w:rsidRPr="009034C8">
        <w:rPr>
          <w:rFonts w:ascii="Times New Roman" w:hAnsi="Times New Roman" w:cs="Times New Roman"/>
          <w:sz w:val="24"/>
          <w:szCs w:val="24"/>
          <w:lang w:bidi="he-IL"/>
        </w:rPr>
        <w:t>Keonjhar</w:t>
      </w:r>
      <w:proofErr w:type="spellEnd"/>
      <w:r w:rsidRPr="009034C8">
        <w:rPr>
          <w:rFonts w:ascii="Times New Roman" w:hAnsi="Times New Roman" w:cs="Times New Roman"/>
          <w:sz w:val="24"/>
          <w:szCs w:val="24"/>
          <w:lang w:bidi="he-IL"/>
        </w:rPr>
        <w:t xml:space="preserve"> and </w:t>
      </w:r>
      <w:proofErr w:type="spellStart"/>
      <w:r w:rsidRPr="009034C8">
        <w:rPr>
          <w:rFonts w:ascii="Times New Roman" w:hAnsi="Times New Roman" w:cs="Times New Roman"/>
          <w:sz w:val="24"/>
          <w:szCs w:val="24"/>
          <w:lang w:bidi="he-IL"/>
        </w:rPr>
        <w:t>Sundergarh</w:t>
      </w:r>
      <w:proofErr w:type="spellEnd"/>
      <w:r w:rsidRPr="009034C8">
        <w:rPr>
          <w:rFonts w:ascii="Times New Roman" w:hAnsi="Times New Roman" w:cs="Times New Roman"/>
          <w:sz w:val="24"/>
          <w:szCs w:val="24"/>
          <w:lang w:bidi="he-IL"/>
        </w:rPr>
        <w:t xml:space="preserve"> districts in Odisha, and </w:t>
      </w:r>
      <w:r w:rsidR="00802903" w:rsidRPr="009034C8">
        <w:rPr>
          <w:rFonts w:ascii="Times New Roman" w:hAnsi="Times New Roman" w:cs="Times New Roman"/>
          <w:sz w:val="24"/>
          <w:szCs w:val="24"/>
          <w:lang w:bidi="he-IL"/>
        </w:rPr>
        <w:t>as well</w:t>
      </w:r>
      <w:r w:rsidRPr="009034C8">
        <w:rPr>
          <w:rFonts w:ascii="Times New Roman" w:hAnsi="Times New Roman" w:cs="Times New Roman"/>
          <w:sz w:val="24"/>
          <w:szCs w:val="24"/>
          <w:lang w:bidi="he-IL"/>
        </w:rPr>
        <w:t xml:space="preserve"> </w:t>
      </w:r>
      <w:r w:rsidR="00802903" w:rsidRPr="009034C8">
        <w:rPr>
          <w:rFonts w:ascii="Times New Roman" w:hAnsi="Times New Roman" w:cs="Times New Roman"/>
          <w:sz w:val="24"/>
          <w:szCs w:val="24"/>
          <w:lang w:bidi="he-IL"/>
        </w:rPr>
        <w:t>general</w:t>
      </w:r>
      <w:r w:rsidRPr="009034C8">
        <w:rPr>
          <w:rFonts w:ascii="Times New Roman" w:hAnsi="Times New Roman" w:cs="Times New Roman"/>
          <w:sz w:val="24"/>
          <w:szCs w:val="24"/>
          <w:lang w:bidi="he-IL"/>
        </w:rPr>
        <w:t xml:space="preserve"> development of the</w:t>
      </w:r>
      <w:r w:rsidR="00A84879" w:rsidRPr="009034C8">
        <w:rPr>
          <w:rFonts w:ascii="Times New Roman" w:hAnsi="Times New Roman" w:cs="Times New Roman"/>
          <w:sz w:val="24"/>
          <w:szCs w:val="24"/>
          <w:lang w:bidi="he-IL"/>
        </w:rPr>
        <w:t xml:space="preserve"> </w:t>
      </w:r>
      <w:r w:rsidR="00802903" w:rsidRPr="009034C8">
        <w:rPr>
          <w:rFonts w:ascii="Times New Roman" w:hAnsi="Times New Roman" w:cs="Times New Roman"/>
          <w:sz w:val="24"/>
          <w:szCs w:val="24"/>
          <w:lang w:bidi="he-IL"/>
        </w:rPr>
        <w:t>additional</w:t>
      </w:r>
      <w:r w:rsidRPr="009034C8">
        <w:rPr>
          <w:rFonts w:ascii="Times New Roman" w:hAnsi="Times New Roman" w:cs="Times New Roman"/>
          <w:sz w:val="24"/>
          <w:szCs w:val="24"/>
          <w:lang w:bidi="he-IL"/>
        </w:rPr>
        <w:t xml:space="preserve"> infrastructure. The construction of the first phase was </w:t>
      </w:r>
      <w:r w:rsidR="00802903" w:rsidRPr="009034C8">
        <w:rPr>
          <w:rFonts w:ascii="Times New Roman" w:hAnsi="Times New Roman" w:cs="Times New Roman"/>
          <w:sz w:val="24"/>
          <w:szCs w:val="24"/>
          <w:lang w:bidi="he-IL"/>
        </w:rPr>
        <w:t>projected</w:t>
      </w:r>
      <w:r w:rsidRPr="009034C8">
        <w:rPr>
          <w:rFonts w:ascii="Times New Roman" w:hAnsi="Times New Roman" w:cs="Times New Roman"/>
          <w:sz w:val="24"/>
          <w:szCs w:val="24"/>
          <w:lang w:bidi="he-IL"/>
        </w:rPr>
        <w:t xml:space="preserve"> to be </w:t>
      </w:r>
      <w:r w:rsidR="00802903" w:rsidRPr="009034C8">
        <w:rPr>
          <w:rFonts w:ascii="Times New Roman" w:hAnsi="Times New Roman" w:cs="Times New Roman"/>
          <w:sz w:val="24"/>
          <w:szCs w:val="24"/>
          <w:lang w:bidi="he-IL"/>
        </w:rPr>
        <w:t xml:space="preserve">finished </w:t>
      </w:r>
      <w:r w:rsidRPr="009034C8">
        <w:rPr>
          <w:rFonts w:ascii="Times New Roman" w:hAnsi="Times New Roman" w:cs="Times New Roman"/>
          <w:sz w:val="24"/>
          <w:szCs w:val="24"/>
          <w:lang w:bidi="he-IL"/>
        </w:rPr>
        <w:t>by 2010-11.</w:t>
      </w:r>
      <w:r w:rsidR="00802903" w:rsidRPr="009034C8">
        <w:rPr>
          <w:rFonts w:ascii="Times New Roman" w:hAnsi="Times New Roman" w:cs="Times New Roman"/>
          <w:sz w:val="24"/>
          <w:szCs w:val="24"/>
          <w:lang w:bidi="he-IL"/>
        </w:rPr>
        <w:t xml:space="preserve"> However, due to some issues, the project failed to complete its first phase task</w:t>
      </w:r>
      <w:r w:rsidR="009034C8" w:rsidRPr="009034C8">
        <w:rPr>
          <w:rFonts w:ascii="Times New Roman" w:hAnsi="Times New Roman" w:cs="Times New Roman"/>
          <w:sz w:val="24"/>
          <w:szCs w:val="24"/>
          <w:lang w:bidi="he-IL"/>
        </w:rPr>
        <w:t xml:space="preserve"> </w:t>
      </w:r>
      <w:r w:rsidR="00802903" w:rsidRPr="009034C8">
        <w:rPr>
          <w:rFonts w:ascii="Times New Roman" w:hAnsi="Times New Roman" w:cs="Times New Roman"/>
          <w:sz w:val="24"/>
          <w:szCs w:val="24"/>
          <w:lang w:bidi="he-IL"/>
        </w:rPr>
        <w:t xml:space="preserve">by 2010-11. The project was mainly failed due not addressing the related stakeholders </w:t>
      </w:r>
      <w:proofErr w:type="spellStart"/>
      <w:r w:rsidR="00802903" w:rsidRPr="009034C8">
        <w:rPr>
          <w:rFonts w:ascii="Times New Roman" w:hAnsi="Times New Roman" w:cs="Times New Roman"/>
          <w:sz w:val="24"/>
          <w:szCs w:val="24"/>
          <w:lang w:bidi="he-IL"/>
        </w:rPr>
        <w:t>Posco</w:t>
      </w:r>
      <w:proofErr w:type="spellEnd"/>
      <w:r w:rsidR="00802903" w:rsidRPr="009034C8">
        <w:rPr>
          <w:rFonts w:ascii="Times New Roman" w:hAnsi="Times New Roman" w:cs="Times New Roman"/>
          <w:sz w:val="24"/>
          <w:szCs w:val="24"/>
          <w:lang w:bidi="he-IL"/>
        </w:rPr>
        <w:t xml:space="preserve"> India Ltd in the forms of government, environmental related non-governmental organisations and local community. </w:t>
      </w:r>
      <w:r w:rsidR="000C1AD4" w:rsidRPr="009034C8">
        <w:rPr>
          <w:rFonts w:ascii="Times New Roman" w:hAnsi="Times New Roman" w:cs="Times New Roman"/>
          <w:sz w:val="24"/>
          <w:szCs w:val="24"/>
          <w:lang w:bidi="he-IL"/>
        </w:rPr>
        <w:t>The environment related non-governmental organisations objected the project considering degradation of the coast, which was previously damaged by the ports constructed formerly in the State. On the other hand,</w:t>
      </w:r>
      <w:r w:rsidR="009034C8" w:rsidRPr="009034C8">
        <w:rPr>
          <w:rFonts w:ascii="Times New Roman" w:hAnsi="Times New Roman" w:cs="Times New Roman"/>
          <w:sz w:val="24"/>
          <w:szCs w:val="24"/>
          <w:lang w:bidi="he-IL"/>
        </w:rPr>
        <w:t xml:space="preserve"> </w:t>
      </w:r>
      <w:r w:rsidR="000C1AD4" w:rsidRPr="009034C8">
        <w:rPr>
          <w:rFonts w:ascii="Times New Roman" w:hAnsi="Times New Roman" w:cs="Times New Roman"/>
          <w:sz w:val="24"/>
          <w:szCs w:val="24"/>
          <w:lang w:bidi="he-IL"/>
        </w:rPr>
        <w:t>the local community in the forms of affected farmers found dispossession of</w:t>
      </w:r>
      <w:r w:rsidR="009034C8" w:rsidRPr="009034C8">
        <w:rPr>
          <w:rFonts w:ascii="Times New Roman" w:hAnsi="Times New Roman" w:cs="Times New Roman"/>
          <w:sz w:val="24"/>
          <w:szCs w:val="24"/>
          <w:lang w:bidi="he-IL"/>
        </w:rPr>
        <w:t xml:space="preserve"> </w:t>
      </w:r>
      <w:r w:rsidR="000C1AD4" w:rsidRPr="009034C8">
        <w:rPr>
          <w:rFonts w:ascii="Times New Roman" w:hAnsi="Times New Roman" w:cs="Times New Roman"/>
          <w:sz w:val="24"/>
          <w:szCs w:val="24"/>
          <w:lang w:bidi="he-IL"/>
        </w:rPr>
        <w:t>their lands exclusive of due contemplation to their inheritance rights.</w:t>
      </w:r>
      <w:r w:rsidR="00D058A0" w:rsidRPr="009034C8">
        <w:rPr>
          <w:rFonts w:ascii="Times New Roman" w:hAnsi="Times New Roman" w:cs="Times New Roman"/>
          <w:sz w:val="24"/>
          <w:szCs w:val="24"/>
          <w:lang w:bidi="he-IL"/>
        </w:rPr>
        <w:t xml:space="preserve"> Prior to analyzing the project failure of </w:t>
      </w:r>
      <w:proofErr w:type="spellStart"/>
      <w:r w:rsidR="00D058A0" w:rsidRPr="009034C8">
        <w:rPr>
          <w:rFonts w:ascii="Times New Roman" w:hAnsi="Times New Roman" w:cs="Times New Roman"/>
          <w:sz w:val="24"/>
          <w:szCs w:val="24"/>
          <w:lang w:bidi="he-IL"/>
        </w:rPr>
        <w:t>Posco</w:t>
      </w:r>
      <w:proofErr w:type="spellEnd"/>
      <w:r w:rsidR="00D058A0" w:rsidRPr="009034C8">
        <w:rPr>
          <w:rFonts w:ascii="Times New Roman" w:hAnsi="Times New Roman" w:cs="Times New Roman"/>
          <w:sz w:val="24"/>
          <w:szCs w:val="24"/>
          <w:lang w:bidi="he-IL"/>
        </w:rPr>
        <w:t xml:space="preserve"> India Ltd, a conceptual framework is developed regarding project failure and stakeholder perspective project management. </w:t>
      </w:r>
    </w:p>
    <w:p w:rsidR="000C1AD4" w:rsidRPr="009034C8" w:rsidRDefault="000C1AD4" w:rsidP="000C1AD4">
      <w:pPr>
        <w:autoSpaceDE w:val="0"/>
        <w:autoSpaceDN w:val="0"/>
        <w:adjustRightInd w:val="0"/>
        <w:spacing w:after="0" w:line="240" w:lineRule="auto"/>
        <w:jc w:val="both"/>
        <w:rPr>
          <w:rFonts w:ascii="Times New Roman" w:hAnsi="Times New Roman" w:cs="Times New Roman"/>
          <w:sz w:val="24"/>
          <w:szCs w:val="24"/>
          <w:lang w:bidi="he-IL"/>
        </w:rPr>
      </w:pPr>
      <w:r w:rsidRPr="009034C8">
        <w:rPr>
          <w:rFonts w:ascii="Times New Roman" w:hAnsi="Times New Roman" w:cs="Times New Roman"/>
          <w:noProof/>
          <w:sz w:val="24"/>
          <w:szCs w:val="24"/>
          <w:lang w:val="en-US" w:eastAsia="en-US"/>
        </w:rPr>
        <w:drawing>
          <wp:inline distT="0" distB="0" distL="0" distR="0" wp14:anchorId="321F1485" wp14:editId="6D62FE24">
            <wp:extent cx="5943600" cy="33586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srcRect t="5704" b="3514"/>
                    <a:stretch/>
                  </pic:blipFill>
                  <pic:spPr bwMode="auto">
                    <a:xfrm>
                      <a:off x="0" y="0"/>
                      <a:ext cx="5943600" cy="3358662"/>
                    </a:xfrm>
                    <a:prstGeom prst="rect">
                      <a:avLst/>
                    </a:prstGeom>
                    <a:noFill/>
                    <a:ln>
                      <a:noFill/>
                    </a:ln>
                    <a:extLst>
                      <a:ext uri="{53640926-AAD7-44D8-BBD7-CCE9431645EC}">
                        <a14:shadowObscured xmlns:a14="http://schemas.microsoft.com/office/drawing/2010/main"/>
                      </a:ext>
                    </a:extLst>
                  </pic:spPr>
                </pic:pic>
              </a:graphicData>
            </a:graphic>
          </wp:inline>
        </w:drawing>
      </w:r>
    </w:p>
    <w:p w:rsidR="00C55A15" w:rsidRPr="009034C8" w:rsidRDefault="00C55A15" w:rsidP="000C1AD4">
      <w:pPr>
        <w:autoSpaceDE w:val="0"/>
        <w:autoSpaceDN w:val="0"/>
        <w:adjustRightInd w:val="0"/>
        <w:spacing w:after="0" w:line="240" w:lineRule="auto"/>
        <w:jc w:val="both"/>
        <w:rPr>
          <w:rFonts w:ascii="Times New Roman" w:hAnsi="Times New Roman" w:cs="Times New Roman"/>
          <w:i/>
          <w:sz w:val="24"/>
          <w:szCs w:val="24"/>
        </w:rPr>
      </w:pPr>
    </w:p>
    <w:p w:rsidR="000B4BB8" w:rsidRPr="009034C8" w:rsidRDefault="00C55A15" w:rsidP="009034C8">
      <w:pPr>
        <w:autoSpaceDE w:val="0"/>
        <w:autoSpaceDN w:val="0"/>
        <w:adjustRightInd w:val="0"/>
        <w:spacing w:after="0" w:line="240" w:lineRule="auto"/>
        <w:jc w:val="center"/>
        <w:rPr>
          <w:rFonts w:ascii="Times New Roman" w:hAnsi="Times New Roman" w:cs="Times New Roman"/>
          <w:sz w:val="24"/>
          <w:szCs w:val="24"/>
          <w:lang w:bidi="he-IL"/>
        </w:rPr>
      </w:pPr>
      <w:r w:rsidRPr="009034C8">
        <w:rPr>
          <w:rFonts w:ascii="Times New Roman" w:hAnsi="Times New Roman" w:cs="Times New Roman"/>
          <w:iCs/>
          <w:sz w:val="24"/>
          <w:szCs w:val="24"/>
        </w:rPr>
        <w:t xml:space="preserve">Source: http://www.posco-india.com/ </w:t>
      </w:r>
      <w:r w:rsidR="009034C8">
        <w:rPr>
          <w:rFonts w:ascii="Times New Roman" w:hAnsi="Times New Roman" w:cs="Times New Roman"/>
          <w:iCs/>
          <w:sz w:val="24"/>
          <w:szCs w:val="24"/>
        </w:rPr>
        <w:t xml:space="preserve">c.f. </w:t>
      </w:r>
      <w:proofErr w:type="spellStart"/>
      <w:r w:rsidR="000B4BB8" w:rsidRPr="009034C8">
        <w:rPr>
          <w:rFonts w:ascii="Times New Roman" w:hAnsi="Times New Roman" w:cs="Times New Roman"/>
          <w:sz w:val="24"/>
          <w:szCs w:val="24"/>
        </w:rPr>
        <w:t>Mandal</w:t>
      </w:r>
      <w:proofErr w:type="spellEnd"/>
      <w:r w:rsidR="009034C8" w:rsidRPr="009034C8">
        <w:rPr>
          <w:rFonts w:ascii="Times New Roman" w:hAnsi="Times New Roman" w:cs="Times New Roman"/>
          <w:sz w:val="24"/>
          <w:szCs w:val="24"/>
        </w:rPr>
        <w:t xml:space="preserve"> </w:t>
      </w:r>
      <w:r w:rsidR="000B4BB8" w:rsidRPr="009034C8">
        <w:rPr>
          <w:rFonts w:ascii="Times New Roman" w:hAnsi="Times New Roman" w:cs="Times New Roman"/>
          <w:sz w:val="24"/>
          <w:szCs w:val="24"/>
        </w:rPr>
        <w:t xml:space="preserve">and </w:t>
      </w:r>
      <w:proofErr w:type="spellStart"/>
      <w:r w:rsidR="000B4BB8" w:rsidRPr="009034C8">
        <w:rPr>
          <w:rFonts w:ascii="Times New Roman" w:hAnsi="Times New Roman" w:cs="Times New Roman"/>
          <w:sz w:val="24"/>
          <w:szCs w:val="24"/>
        </w:rPr>
        <w:t>Venkataramani</w:t>
      </w:r>
      <w:proofErr w:type="spellEnd"/>
      <w:r w:rsidR="000B4BB8" w:rsidRPr="009034C8">
        <w:rPr>
          <w:rFonts w:ascii="Times New Roman" w:hAnsi="Times New Roman" w:cs="Times New Roman"/>
          <w:sz w:val="24"/>
          <w:szCs w:val="24"/>
        </w:rPr>
        <w:t xml:space="preserve"> (2013)</w:t>
      </w:r>
    </w:p>
    <w:p w:rsidR="00F14286" w:rsidRPr="009034C8" w:rsidRDefault="00F14286">
      <w:pPr>
        <w:rPr>
          <w:rFonts w:ascii="Times New Roman" w:hAnsi="Times New Roman" w:cs="Times New Roman"/>
          <w:b/>
        </w:rPr>
      </w:pPr>
      <w:r w:rsidRPr="009034C8">
        <w:rPr>
          <w:rFonts w:ascii="Times New Roman" w:hAnsi="Times New Roman" w:cs="Times New Roman"/>
          <w:b/>
        </w:rPr>
        <w:lastRenderedPageBreak/>
        <w:t>CONCEPTUAL FRAMEWORK</w:t>
      </w:r>
    </w:p>
    <w:p w:rsidR="00F443BB" w:rsidRPr="009034C8" w:rsidRDefault="00F443BB" w:rsidP="009034C8">
      <w:pPr>
        <w:spacing w:line="360" w:lineRule="auto"/>
        <w:jc w:val="both"/>
        <w:rPr>
          <w:rFonts w:ascii="Times New Roman" w:hAnsi="Times New Roman" w:cs="Times New Roman"/>
          <w:sz w:val="24"/>
          <w:szCs w:val="24"/>
        </w:rPr>
      </w:pPr>
      <w:r w:rsidRPr="009034C8">
        <w:rPr>
          <w:rFonts w:ascii="Times New Roman" w:hAnsi="Times New Roman" w:cs="Times New Roman"/>
          <w:sz w:val="24"/>
          <w:szCs w:val="24"/>
        </w:rPr>
        <w:t>A project is a complex, non-routine</w:t>
      </w:r>
      <w:r w:rsidR="009034C8" w:rsidRPr="009034C8">
        <w:rPr>
          <w:rFonts w:ascii="Times New Roman" w:hAnsi="Times New Roman" w:cs="Times New Roman"/>
          <w:sz w:val="24"/>
          <w:szCs w:val="24"/>
        </w:rPr>
        <w:t>,</w:t>
      </w:r>
      <w:r w:rsidRPr="009034C8">
        <w:rPr>
          <w:rFonts w:ascii="Times New Roman" w:hAnsi="Times New Roman" w:cs="Times New Roman"/>
          <w:sz w:val="24"/>
          <w:szCs w:val="24"/>
        </w:rPr>
        <w:t xml:space="preserve"> just the once effort that are limited up to per year, budget, resources, and drawing of specifications of output in order to</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satisfy the needs of customers.</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The management of project is a total of tools, techniques, and knowledge that, when it is applied, helps it achieves the three main restrictions of field, cost and time (</w:t>
      </w:r>
      <w:proofErr w:type="spellStart"/>
      <w:r w:rsidRPr="009034C8">
        <w:rPr>
          <w:rFonts w:ascii="Times New Roman" w:hAnsi="Times New Roman" w:cs="Times New Roman"/>
          <w:sz w:val="24"/>
          <w:szCs w:val="24"/>
        </w:rPr>
        <w:t>Wasileski</w:t>
      </w:r>
      <w:proofErr w:type="spellEnd"/>
      <w:r w:rsidRPr="009034C8">
        <w:rPr>
          <w:rFonts w:ascii="Times New Roman" w:hAnsi="Times New Roman" w:cs="Times New Roman"/>
          <w:sz w:val="24"/>
          <w:szCs w:val="24"/>
        </w:rPr>
        <w:t xml:space="preserve">, 2005). Today, a lot of enterprises focus in the management of project, as she focuses in the achievement of objectives of project. It is important since it applies the managerial process and has his tools that give in the managers a good occasion to achieve in the achievement of objectives. A manager of project can reform all right from a prospect of management of project but the project can still fail depending on his criteria of success it helps it ensures success of project. </w:t>
      </w:r>
      <w:proofErr w:type="gramStart"/>
      <w:r w:rsidRPr="009034C8">
        <w:rPr>
          <w:rFonts w:ascii="Times New Roman" w:hAnsi="Times New Roman" w:cs="Times New Roman"/>
          <w:sz w:val="24"/>
          <w:szCs w:val="24"/>
        </w:rPr>
        <w:t>project</w:t>
      </w:r>
      <w:proofErr w:type="gramEnd"/>
      <w:r w:rsidRPr="009034C8">
        <w:rPr>
          <w:rFonts w:ascii="Times New Roman" w:hAnsi="Times New Roman" w:cs="Times New Roman"/>
          <w:sz w:val="24"/>
          <w:szCs w:val="24"/>
        </w:rPr>
        <w:t xml:space="preserve"> managers</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 xml:space="preserve">can use the different techniques and the tools that are useful for managing the projects effective. These include the diagram of activity of networks, the histograms, the approaches and the resource of estimate of expenses of macro and microcomputers drawing the techniques. The use of these techniques and tools could lead to the better probability of success of project. Today, the accent in </w:t>
      </w:r>
      <w:proofErr w:type="gramStart"/>
      <w:r w:rsidRPr="009034C8">
        <w:rPr>
          <w:rFonts w:ascii="Times New Roman" w:hAnsi="Times New Roman" w:cs="Times New Roman"/>
          <w:sz w:val="24"/>
          <w:szCs w:val="24"/>
        </w:rPr>
        <w:t>a</w:t>
      </w:r>
      <w:proofErr w:type="gramEnd"/>
      <w:r w:rsidRPr="009034C8">
        <w:rPr>
          <w:rFonts w:ascii="Times New Roman" w:hAnsi="Times New Roman" w:cs="Times New Roman"/>
          <w:sz w:val="24"/>
          <w:szCs w:val="24"/>
        </w:rPr>
        <w:t xml:space="preserve"> incorporated process of management of project is the focus of all effort of project to the strategic drawing of organisation, and it strengthens the control</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the techniques and the tools of management of project, and the interpersonal dexterities essential they orchestrate the successful completion of project (</w:t>
      </w:r>
      <w:proofErr w:type="spellStart"/>
      <w:r w:rsidRPr="009034C8">
        <w:rPr>
          <w:rFonts w:ascii="Times New Roman" w:hAnsi="Times New Roman" w:cs="Times New Roman"/>
          <w:sz w:val="24"/>
          <w:szCs w:val="24"/>
        </w:rPr>
        <w:t>Wasileski</w:t>
      </w:r>
      <w:proofErr w:type="spellEnd"/>
      <w:r w:rsidRPr="009034C8">
        <w:rPr>
          <w:rFonts w:ascii="Times New Roman" w:hAnsi="Times New Roman" w:cs="Times New Roman"/>
          <w:sz w:val="24"/>
          <w:szCs w:val="24"/>
        </w:rPr>
        <w:t>, 2005).</w:t>
      </w:r>
    </w:p>
    <w:p w:rsidR="00F443BB" w:rsidRPr="009034C8" w:rsidRDefault="00F443BB" w:rsidP="009034C8">
      <w:pPr>
        <w:spacing w:line="360" w:lineRule="auto"/>
        <w:jc w:val="both"/>
        <w:rPr>
          <w:rFonts w:ascii="Times New Roman" w:hAnsi="Times New Roman" w:cs="Times New Roman"/>
          <w:sz w:val="24"/>
          <w:szCs w:val="24"/>
        </w:rPr>
      </w:pPr>
      <w:r w:rsidRPr="009034C8">
        <w:rPr>
          <w:rFonts w:ascii="Times New Roman" w:hAnsi="Times New Roman" w:cs="Times New Roman"/>
          <w:sz w:val="24"/>
          <w:szCs w:val="24"/>
        </w:rPr>
        <w:t>A model of an</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important process of engagement of stakeholders</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 xml:space="preserve">builds a dynamics of double direction process between the organisation and the stakeholder. Here the communication, the opinions and the proposals flow and in both direction and the organisation it can change her engagement of behavior as consequence. This process is not really linear rather is a repetitive process in which an organisation learns and improves her possibility of executing the important engagement of stakeholders via the growth of relations of reciprocal respect, </w:t>
      </w:r>
      <w:proofErr w:type="spellStart"/>
      <w:r w:rsidRPr="009034C8">
        <w:rPr>
          <w:rFonts w:ascii="Times New Roman" w:hAnsi="Times New Roman" w:cs="Times New Roman"/>
          <w:sz w:val="24"/>
          <w:szCs w:val="24"/>
        </w:rPr>
        <w:t>anti produced</w:t>
      </w:r>
      <w:proofErr w:type="spellEnd"/>
      <w:r w:rsidRPr="009034C8">
        <w:rPr>
          <w:rFonts w:ascii="Times New Roman" w:hAnsi="Times New Roman" w:cs="Times New Roman"/>
          <w:sz w:val="24"/>
          <w:szCs w:val="24"/>
        </w:rPr>
        <w:t xml:space="preserve"> on order of consultations (</w:t>
      </w:r>
      <w:proofErr w:type="spellStart"/>
      <w:r w:rsidRPr="009034C8">
        <w:rPr>
          <w:rFonts w:ascii="Times New Roman" w:hAnsi="Times New Roman" w:cs="Times New Roman"/>
          <w:sz w:val="24"/>
          <w:szCs w:val="24"/>
        </w:rPr>
        <w:t>Chinyio</w:t>
      </w:r>
      <w:proofErr w:type="spellEnd"/>
      <w:r w:rsidRPr="009034C8">
        <w:rPr>
          <w:rFonts w:ascii="Times New Roman" w:hAnsi="Times New Roman" w:cs="Times New Roman"/>
          <w:sz w:val="24"/>
          <w:szCs w:val="24"/>
        </w:rPr>
        <w:t xml:space="preserve"> and </w:t>
      </w:r>
      <w:proofErr w:type="spellStart"/>
      <w:r w:rsidRPr="009034C8">
        <w:rPr>
          <w:rFonts w:ascii="Times New Roman" w:hAnsi="Times New Roman" w:cs="Times New Roman"/>
          <w:sz w:val="24"/>
          <w:szCs w:val="24"/>
        </w:rPr>
        <w:t>Olomolaiye</w:t>
      </w:r>
      <w:proofErr w:type="spellEnd"/>
      <w:r w:rsidRPr="009034C8">
        <w:rPr>
          <w:rFonts w:ascii="Times New Roman" w:hAnsi="Times New Roman" w:cs="Times New Roman"/>
          <w:sz w:val="24"/>
          <w:szCs w:val="24"/>
        </w:rPr>
        <w:t>,</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2010). Is developed a preliminary conceptual frame in order to</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explore</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the drivers of engagement of company with a not speculative stakeholder and also in order to</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determine</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the factors that crash into in the production of innovation via the engagement of stakeholders. The attendance of stakeholders in the construction is an official process of management of relation via which the customers, the contractors and the subcontractors participate with a total initial and secondary stakeholders, trying to</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align</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 xml:space="preserve">their reciprocal interest to decrease the danger in the projects (Holmes and </w:t>
      </w:r>
      <w:proofErr w:type="spellStart"/>
      <w:r w:rsidRPr="009034C8">
        <w:rPr>
          <w:rFonts w:ascii="Times New Roman" w:hAnsi="Times New Roman" w:cs="Times New Roman"/>
          <w:sz w:val="24"/>
          <w:szCs w:val="24"/>
        </w:rPr>
        <w:t>Moir</w:t>
      </w:r>
      <w:proofErr w:type="spellEnd"/>
      <w:r w:rsidRPr="009034C8">
        <w:rPr>
          <w:rFonts w:ascii="Times New Roman" w:hAnsi="Times New Roman" w:cs="Times New Roman"/>
          <w:sz w:val="24"/>
          <w:szCs w:val="24"/>
        </w:rPr>
        <w:t>,</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 xml:space="preserve">2007). Via the effective management, such attendance creates a positive relation from each </w:t>
      </w:r>
      <w:r w:rsidRPr="009034C8">
        <w:rPr>
          <w:rFonts w:ascii="Times New Roman" w:hAnsi="Times New Roman" w:cs="Times New Roman"/>
          <w:sz w:val="24"/>
          <w:szCs w:val="24"/>
        </w:rPr>
        <w:lastRenderedPageBreak/>
        <w:t xml:space="preserve">other. Certain of the following profits result from the general engagement of stakeholders for the faculty of support: better it occupies the treaty in the market, as stakeholders possesses often a wealth of information promotion of fame relations of construction better to occupy the priorities and the needs of stakeholders confidence of construction and long-term collaborative relations distribution of experience and dexterities and understanding and moderating the threats and the uncertainties (Holmes and </w:t>
      </w:r>
      <w:proofErr w:type="spellStart"/>
      <w:r w:rsidRPr="009034C8">
        <w:rPr>
          <w:rFonts w:ascii="Times New Roman" w:hAnsi="Times New Roman" w:cs="Times New Roman"/>
          <w:sz w:val="24"/>
          <w:szCs w:val="24"/>
        </w:rPr>
        <w:t>Moir</w:t>
      </w:r>
      <w:proofErr w:type="spellEnd"/>
      <w:r w:rsidRPr="009034C8">
        <w:rPr>
          <w:rFonts w:ascii="Times New Roman" w:hAnsi="Times New Roman" w:cs="Times New Roman"/>
          <w:sz w:val="24"/>
          <w:szCs w:val="24"/>
        </w:rPr>
        <w:t>, 2007).</w:t>
      </w:r>
    </w:p>
    <w:p w:rsidR="00F443BB" w:rsidRPr="009034C8" w:rsidRDefault="00F443BB" w:rsidP="00F443BB">
      <w:pPr>
        <w:jc w:val="both"/>
        <w:rPr>
          <w:rFonts w:ascii="Times New Roman" w:hAnsi="Times New Roman" w:cs="Times New Roman"/>
          <w:sz w:val="24"/>
          <w:szCs w:val="24"/>
        </w:rPr>
      </w:pPr>
    </w:p>
    <w:p w:rsidR="00F443BB" w:rsidRPr="009034C8" w:rsidRDefault="00F443BB" w:rsidP="009034C8">
      <w:pPr>
        <w:spacing w:line="360" w:lineRule="auto"/>
        <w:jc w:val="both"/>
        <w:rPr>
          <w:rFonts w:ascii="Times New Roman" w:hAnsi="Times New Roman" w:cs="Times New Roman"/>
          <w:sz w:val="24"/>
          <w:szCs w:val="24"/>
        </w:rPr>
      </w:pPr>
      <w:r w:rsidRPr="009034C8">
        <w:rPr>
          <w:rFonts w:ascii="Times New Roman" w:hAnsi="Times New Roman" w:cs="Times New Roman"/>
          <w:sz w:val="24"/>
          <w:szCs w:val="24"/>
        </w:rPr>
        <w:t>For involving</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successfully these stakeholders in the</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life cycle of project of construction, the general theory of engagement of stakeholders would propose that it is vital importance are analyzed initially their characteristics, that is to say should they are categorized according to their interest, the force and the attitude toward to project. In other words, those with the high interest, the high force and a positive placement are those with the high interest, the high force and a negative placement are most dangerous in the achievement of objectives of project, and the two teams are said in order to</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have the high projection (Bourne and Walker, 2006</w:t>
      </w:r>
      <w:r w:rsidR="009034C8" w:rsidRPr="009034C8">
        <w:rPr>
          <w:rFonts w:ascii="Times New Roman" w:hAnsi="Times New Roman" w:cs="Times New Roman"/>
          <w:sz w:val="24"/>
          <w:szCs w:val="24"/>
        </w:rPr>
        <w:t>;</w:t>
      </w:r>
      <w:r w:rsidRPr="009034C8">
        <w:rPr>
          <w:rFonts w:ascii="Times New Roman" w:hAnsi="Times New Roman" w:cs="Times New Roman"/>
          <w:sz w:val="24"/>
          <w:szCs w:val="24"/>
        </w:rPr>
        <w:t xml:space="preserve"> </w:t>
      </w:r>
      <w:proofErr w:type="spellStart"/>
      <w:r w:rsidRPr="009034C8">
        <w:rPr>
          <w:rFonts w:ascii="Times New Roman" w:hAnsi="Times New Roman" w:cs="Times New Roman"/>
          <w:sz w:val="24"/>
          <w:szCs w:val="24"/>
        </w:rPr>
        <w:t>Chinyio</w:t>
      </w:r>
      <w:proofErr w:type="spellEnd"/>
      <w:r w:rsidRPr="009034C8">
        <w:rPr>
          <w:rFonts w:ascii="Times New Roman" w:hAnsi="Times New Roman" w:cs="Times New Roman"/>
          <w:sz w:val="24"/>
          <w:szCs w:val="24"/>
        </w:rPr>
        <w:t xml:space="preserve"> and </w:t>
      </w:r>
      <w:proofErr w:type="spellStart"/>
      <w:r w:rsidRPr="009034C8">
        <w:rPr>
          <w:rFonts w:ascii="Times New Roman" w:hAnsi="Times New Roman" w:cs="Times New Roman"/>
          <w:sz w:val="24"/>
          <w:szCs w:val="24"/>
        </w:rPr>
        <w:t>Olomolaiye</w:t>
      </w:r>
      <w:proofErr w:type="spellEnd"/>
      <w:r w:rsidRPr="009034C8">
        <w:rPr>
          <w:rFonts w:ascii="Times New Roman" w:hAnsi="Times New Roman" w:cs="Times New Roman"/>
          <w:sz w:val="24"/>
          <w:szCs w:val="24"/>
        </w:rPr>
        <w:t>, 2010). The analysis of stakeholders is a practice that can be used in order to</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determine</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and</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evaluate the projection of basic persons, teams of persons, or bodies that can considerably influence the success of activity or project. Determining the stakeholders with regard to their interest, the force and the placement help they bring the more obvious stakeholders in the process of decision-making. Those with the high projection will have interesting and the power in order to</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deliver</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relative with the faculty of support output and the force it has a</w:t>
      </w:r>
      <w:r w:rsidR="009034C8">
        <w:rPr>
          <w:rFonts w:ascii="Times New Roman" w:hAnsi="Times New Roman" w:cs="Times New Roman"/>
          <w:sz w:val="24"/>
          <w:szCs w:val="24"/>
        </w:rPr>
        <w:t>n</w:t>
      </w:r>
      <w:r w:rsidRPr="009034C8">
        <w:rPr>
          <w:rFonts w:ascii="Times New Roman" w:hAnsi="Times New Roman" w:cs="Times New Roman"/>
          <w:sz w:val="24"/>
          <w:szCs w:val="24"/>
        </w:rPr>
        <w:t xml:space="preserve"> interest for and knowledge different relative with the faculty of support of questions and solutions also. Those with a high projection but a negative placement it can be supposed they are presented</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 xml:space="preserve">with some way via the energies that lead to a change to the </w:t>
      </w:r>
      <w:r w:rsidR="009034C8">
        <w:rPr>
          <w:rFonts w:ascii="Times New Roman" w:hAnsi="Times New Roman" w:cs="Times New Roman"/>
          <w:sz w:val="24"/>
          <w:szCs w:val="24"/>
        </w:rPr>
        <w:t>attitude from negative toward t</w:t>
      </w:r>
      <w:r w:rsidRPr="009034C8">
        <w:rPr>
          <w:rFonts w:ascii="Times New Roman" w:hAnsi="Times New Roman" w:cs="Times New Roman"/>
          <w:sz w:val="24"/>
          <w:szCs w:val="24"/>
        </w:rPr>
        <w:t>o positive (Bourne and Walker, 2006</w:t>
      </w:r>
      <w:r w:rsidR="009034C8" w:rsidRPr="009034C8">
        <w:rPr>
          <w:rFonts w:ascii="Times New Roman" w:hAnsi="Times New Roman" w:cs="Times New Roman"/>
          <w:sz w:val="24"/>
          <w:szCs w:val="24"/>
        </w:rPr>
        <w:t>;</w:t>
      </w:r>
      <w:r w:rsidRPr="009034C8">
        <w:rPr>
          <w:rFonts w:ascii="Times New Roman" w:hAnsi="Times New Roman" w:cs="Times New Roman"/>
          <w:sz w:val="24"/>
          <w:szCs w:val="24"/>
        </w:rPr>
        <w:t xml:space="preserve"> </w:t>
      </w:r>
      <w:proofErr w:type="spellStart"/>
      <w:r w:rsidRPr="009034C8">
        <w:rPr>
          <w:rFonts w:ascii="Times New Roman" w:hAnsi="Times New Roman" w:cs="Times New Roman"/>
          <w:sz w:val="24"/>
          <w:szCs w:val="24"/>
        </w:rPr>
        <w:t>Chinyio</w:t>
      </w:r>
      <w:proofErr w:type="spellEnd"/>
      <w:r w:rsidRPr="009034C8">
        <w:rPr>
          <w:rFonts w:ascii="Times New Roman" w:hAnsi="Times New Roman" w:cs="Times New Roman"/>
          <w:sz w:val="24"/>
          <w:szCs w:val="24"/>
        </w:rPr>
        <w:t xml:space="preserve"> and </w:t>
      </w:r>
      <w:proofErr w:type="spellStart"/>
      <w:r w:rsidRPr="009034C8">
        <w:rPr>
          <w:rFonts w:ascii="Times New Roman" w:hAnsi="Times New Roman" w:cs="Times New Roman"/>
          <w:sz w:val="24"/>
          <w:szCs w:val="24"/>
        </w:rPr>
        <w:t>Olomolaiye</w:t>
      </w:r>
      <w:proofErr w:type="spellEnd"/>
      <w:r w:rsidRPr="009034C8">
        <w:rPr>
          <w:rFonts w:ascii="Times New Roman" w:hAnsi="Times New Roman" w:cs="Times New Roman"/>
          <w:sz w:val="24"/>
          <w:szCs w:val="24"/>
        </w:rPr>
        <w:t>, 2010).</w:t>
      </w:r>
    </w:p>
    <w:p w:rsidR="00F443BB" w:rsidRPr="009034C8" w:rsidRDefault="00F443BB" w:rsidP="009034C8">
      <w:pPr>
        <w:spacing w:line="360" w:lineRule="auto"/>
        <w:jc w:val="both"/>
        <w:rPr>
          <w:rFonts w:ascii="Times New Roman" w:hAnsi="Times New Roman" w:cs="Times New Roman"/>
          <w:sz w:val="24"/>
          <w:szCs w:val="24"/>
        </w:rPr>
      </w:pPr>
      <w:r w:rsidRPr="009034C8">
        <w:rPr>
          <w:rFonts w:ascii="Times New Roman" w:hAnsi="Times New Roman" w:cs="Times New Roman"/>
          <w:sz w:val="24"/>
          <w:szCs w:val="24"/>
        </w:rPr>
        <w:t>The managerial and organisational structures of most companies are mainly structured to the activities of exploitation as the cleaning of products and processes.</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 xml:space="preserve">Since these structures do not support sufficiently the requirements for the new operational occasions while innovations use also existence of force technological and knowledge of market. If the enterprises allocate the precious time and the resources in the growth of new products, and the placement of these in the new markets, she has meaning that the enterprises should also be developed and introduced in these new markets. The objective should be are found the better ways places, market, to be sold and is distributed that product. The growth of market is equally critical for </w:t>
      </w:r>
      <w:r w:rsidRPr="009034C8">
        <w:rPr>
          <w:rFonts w:ascii="Times New Roman" w:hAnsi="Times New Roman" w:cs="Times New Roman"/>
          <w:sz w:val="24"/>
          <w:szCs w:val="24"/>
        </w:rPr>
        <w:lastRenderedPageBreak/>
        <w:t>the success as growth of product (</w:t>
      </w:r>
      <w:proofErr w:type="spellStart"/>
      <w:r w:rsidRPr="009034C8">
        <w:rPr>
          <w:rFonts w:ascii="Times New Roman" w:hAnsi="Times New Roman" w:cs="Times New Roman"/>
          <w:sz w:val="24"/>
          <w:szCs w:val="24"/>
        </w:rPr>
        <w:t>Volberda</w:t>
      </w:r>
      <w:proofErr w:type="spellEnd"/>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et al</w:t>
      </w:r>
      <w:r w:rsidR="009034C8" w:rsidRPr="009034C8">
        <w:rPr>
          <w:rFonts w:ascii="Times New Roman" w:hAnsi="Times New Roman" w:cs="Times New Roman"/>
          <w:sz w:val="24"/>
          <w:szCs w:val="24"/>
        </w:rPr>
        <w:t>,</w:t>
      </w:r>
      <w:r w:rsidRPr="009034C8">
        <w:rPr>
          <w:rFonts w:ascii="Times New Roman" w:hAnsi="Times New Roman" w:cs="Times New Roman"/>
          <w:sz w:val="24"/>
          <w:szCs w:val="24"/>
        </w:rPr>
        <w:t xml:space="preserve"> 2010). When the managers of operational units focus only in the short-term objectives, the called basic indicators of output, then are not willing they invest in the drawings of innovation that they can also achieve but at the duration of longer time period from the existing profit-prompt structures they allow. In order to</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encourage this innovation from through, and in order to</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increase the proportion of successful projects, the organisations should invest in the suitable structured motives that examine the longest-lasting opinion. With the recently strengthened approach in the place, enterprises</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successfully increase</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innovative new work of operational growth.</w:t>
      </w:r>
    </w:p>
    <w:p w:rsidR="009034C8" w:rsidRDefault="00556B81" w:rsidP="009034C8">
      <w:pPr>
        <w:spacing w:line="360" w:lineRule="auto"/>
        <w:jc w:val="both"/>
        <w:rPr>
          <w:rFonts w:ascii="Times New Roman" w:hAnsi="Times New Roman" w:cs="Times New Roman"/>
          <w:sz w:val="24"/>
          <w:szCs w:val="24"/>
        </w:rPr>
      </w:pPr>
      <w:r w:rsidRPr="009034C8">
        <w:rPr>
          <w:rFonts w:ascii="Times New Roman" w:hAnsi="Times New Roman" w:cs="Times New Roman"/>
          <w:sz w:val="24"/>
          <w:szCs w:val="24"/>
        </w:rPr>
        <w:t>Gupta,</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Pal and Mittal</w:t>
      </w:r>
      <w:r w:rsidR="009034C8">
        <w:rPr>
          <w:rFonts w:ascii="Times New Roman" w:hAnsi="Times New Roman" w:cs="Times New Roman"/>
          <w:sz w:val="24"/>
          <w:szCs w:val="24"/>
        </w:rPr>
        <w:t xml:space="preserve"> </w:t>
      </w:r>
      <w:r w:rsidRPr="009034C8">
        <w:rPr>
          <w:rFonts w:ascii="Times New Roman" w:hAnsi="Times New Roman" w:cs="Times New Roman"/>
          <w:sz w:val="24"/>
          <w:szCs w:val="24"/>
        </w:rPr>
        <w:t>(2013)</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 xml:space="preserve">establish that the </w:t>
      </w:r>
      <w:r w:rsidR="009034C8" w:rsidRPr="009034C8">
        <w:rPr>
          <w:rFonts w:ascii="Times New Roman" w:hAnsi="Times New Roman" w:cs="Times New Roman"/>
          <w:sz w:val="24"/>
          <w:szCs w:val="24"/>
        </w:rPr>
        <w:t>companies are found implementing a few medium and long run projects, and there are</w:t>
      </w:r>
      <w:r w:rsidRPr="009034C8">
        <w:rPr>
          <w:rFonts w:ascii="Times New Roman" w:hAnsi="Times New Roman" w:cs="Times New Roman"/>
          <w:sz w:val="24"/>
          <w:szCs w:val="24"/>
        </w:rPr>
        <w:t xml:space="preserve"> found thousands</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of disadvantaged poor populace of the society benefiting from</w:t>
      </w:r>
      <w:r w:rsidR="009034C8" w:rsidRPr="009034C8">
        <w:rPr>
          <w:rFonts w:ascii="Times New Roman" w:hAnsi="Times New Roman" w:cs="Times New Roman"/>
          <w:sz w:val="24"/>
          <w:szCs w:val="24"/>
        </w:rPr>
        <w:t xml:space="preserve"> </w:t>
      </w:r>
      <w:r w:rsidR="002C408B" w:rsidRPr="009034C8">
        <w:rPr>
          <w:rFonts w:ascii="Times New Roman" w:hAnsi="Times New Roman" w:cs="Times New Roman"/>
          <w:sz w:val="24"/>
          <w:szCs w:val="24"/>
        </w:rPr>
        <w:t xml:space="preserve">corporate social responsibility </w:t>
      </w:r>
      <w:r w:rsidRPr="009034C8">
        <w:rPr>
          <w:rFonts w:ascii="Times New Roman" w:hAnsi="Times New Roman" w:cs="Times New Roman"/>
          <w:sz w:val="24"/>
          <w:szCs w:val="24"/>
        </w:rPr>
        <w:t>projects of the central public sector enterprises.</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The findings of the study make apparent that undoubtedly</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central public sector enterprises</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have capable</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manpower, high-quality management competence and lot of fund</w:t>
      </w:r>
      <w:r w:rsidR="009034C8">
        <w:rPr>
          <w:rFonts w:ascii="Times New Roman" w:hAnsi="Times New Roman" w:cs="Times New Roman"/>
          <w:sz w:val="24"/>
          <w:szCs w:val="24"/>
        </w:rPr>
        <w:t>s</w:t>
      </w:r>
      <w:r w:rsidRPr="009034C8">
        <w:rPr>
          <w:rFonts w:ascii="Times New Roman" w:hAnsi="Times New Roman" w:cs="Times New Roman"/>
          <w:sz w:val="24"/>
          <w:szCs w:val="24"/>
        </w:rPr>
        <w:t xml:space="preserve"> under</w:t>
      </w:r>
      <w:r w:rsidR="009034C8" w:rsidRPr="009034C8">
        <w:rPr>
          <w:rFonts w:ascii="Times New Roman" w:hAnsi="Times New Roman" w:cs="Times New Roman"/>
          <w:sz w:val="24"/>
          <w:szCs w:val="24"/>
        </w:rPr>
        <w:t xml:space="preserve"> </w:t>
      </w:r>
      <w:r w:rsidR="002C408B" w:rsidRPr="009034C8">
        <w:rPr>
          <w:rFonts w:ascii="Times New Roman" w:hAnsi="Times New Roman" w:cs="Times New Roman"/>
          <w:sz w:val="24"/>
          <w:szCs w:val="24"/>
        </w:rPr>
        <w:t xml:space="preserve">corporate social responsibility </w:t>
      </w:r>
      <w:r w:rsidRPr="009034C8">
        <w:rPr>
          <w:rFonts w:ascii="Times New Roman" w:hAnsi="Times New Roman" w:cs="Times New Roman"/>
          <w:sz w:val="24"/>
          <w:szCs w:val="24"/>
        </w:rPr>
        <w:t>projects. Through utilizing</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these resources Indian central public sector enterprises are</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competent</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to resolve community social problems together with</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improving</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social</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 xml:space="preserve">face of enterprises. At the same time as </w:t>
      </w:r>
      <w:r w:rsidR="002C408B" w:rsidRPr="009034C8">
        <w:rPr>
          <w:rFonts w:ascii="Times New Roman" w:hAnsi="Times New Roman" w:cs="Times New Roman"/>
          <w:sz w:val="24"/>
          <w:szCs w:val="24"/>
        </w:rPr>
        <w:t>it is made</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known that even though nearly all of the Indian central public sector enterprises</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has had</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started implementing</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 xml:space="preserve">social projects under </w:t>
      </w:r>
      <w:r w:rsidR="002C408B" w:rsidRPr="009034C8">
        <w:rPr>
          <w:rFonts w:ascii="Times New Roman" w:hAnsi="Times New Roman" w:cs="Times New Roman"/>
          <w:sz w:val="24"/>
          <w:szCs w:val="24"/>
        </w:rPr>
        <w:t>corporate social responsibility</w:t>
      </w:r>
      <w:r w:rsidRPr="009034C8">
        <w:rPr>
          <w:rFonts w:ascii="Times New Roman" w:hAnsi="Times New Roman" w:cs="Times New Roman"/>
          <w:sz w:val="24"/>
          <w:szCs w:val="24"/>
        </w:rPr>
        <w:t xml:space="preserve"> scheme</w:t>
      </w:r>
      <w:r w:rsidR="009034C8" w:rsidRPr="009034C8">
        <w:rPr>
          <w:rFonts w:ascii="Times New Roman" w:hAnsi="Times New Roman" w:cs="Times New Roman"/>
          <w:sz w:val="24"/>
          <w:szCs w:val="24"/>
        </w:rPr>
        <w:t>,</w:t>
      </w:r>
      <w:r w:rsidRPr="009034C8">
        <w:rPr>
          <w:rFonts w:ascii="Times New Roman" w:hAnsi="Times New Roman" w:cs="Times New Roman"/>
          <w:sz w:val="24"/>
          <w:szCs w:val="24"/>
        </w:rPr>
        <w:t xml:space="preserve"> yet a few of them</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are</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 xml:space="preserve">not utilising </w:t>
      </w:r>
      <w:r w:rsidR="002C408B" w:rsidRPr="009034C8">
        <w:rPr>
          <w:rFonts w:ascii="Times New Roman" w:hAnsi="Times New Roman" w:cs="Times New Roman"/>
          <w:sz w:val="24"/>
          <w:szCs w:val="24"/>
        </w:rPr>
        <w:t xml:space="preserve">corporate social responsibility </w:t>
      </w:r>
      <w:r w:rsidRPr="009034C8">
        <w:rPr>
          <w:rFonts w:ascii="Times New Roman" w:hAnsi="Times New Roman" w:cs="Times New Roman"/>
          <w:sz w:val="24"/>
          <w:szCs w:val="24"/>
        </w:rPr>
        <w:t>fund due to the fact that they have no</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know-how in social field. Even some enterprises are found making</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excuses</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 xml:space="preserve">that corporate governance or </w:t>
      </w:r>
      <w:r w:rsidR="002C408B" w:rsidRPr="009034C8">
        <w:rPr>
          <w:rFonts w:ascii="Times New Roman" w:hAnsi="Times New Roman" w:cs="Times New Roman"/>
          <w:sz w:val="24"/>
          <w:szCs w:val="24"/>
        </w:rPr>
        <w:t>corporate social responsibility</w:t>
      </w:r>
      <w:r w:rsidRPr="009034C8">
        <w:rPr>
          <w:rFonts w:ascii="Times New Roman" w:hAnsi="Times New Roman" w:cs="Times New Roman"/>
          <w:sz w:val="24"/>
          <w:szCs w:val="24"/>
        </w:rPr>
        <w:t xml:space="preserve"> is not their core activities.</w:t>
      </w:r>
      <w:r w:rsidR="009034C8" w:rsidRPr="009034C8">
        <w:rPr>
          <w:rFonts w:ascii="Times New Roman" w:hAnsi="Times New Roman" w:cs="Times New Roman"/>
          <w:sz w:val="24"/>
          <w:szCs w:val="24"/>
        </w:rPr>
        <w:t xml:space="preserve"> </w:t>
      </w:r>
      <w:r w:rsidR="002C408B" w:rsidRPr="009034C8">
        <w:rPr>
          <w:rFonts w:ascii="Times New Roman" w:hAnsi="Times New Roman" w:cs="Times New Roman"/>
          <w:sz w:val="24"/>
          <w:szCs w:val="24"/>
        </w:rPr>
        <w:t xml:space="preserve">Furthermore, </w:t>
      </w:r>
      <w:r w:rsidRPr="009034C8">
        <w:rPr>
          <w:rFonts w:ascii="Times New Roman" w:hAnsi="Times New Roman" w:cs="Times New Roman"/>
          <w:sz w:val="24"/>
          <w:szCs w:val="24"/>
        </w:rPr>
        <w:t>Chatterjee</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 xml:space="preserve">and </w:t>
      </w:r>
      <w:proofErr w:type="spellStart"/>
      <w:r w:rsidRPr="009034C8">
        <w:rPr>
          <w:rFonts w:ascii="Times New Roman" w:hAnsi="Times New Roman" w:cs="Times New Roman"/>
          <w:sz w:val="24"/>
          <w:szCs w:val="24"/>
        </w:rPr>
        <w:t>Roychowdhury</w:t>
      </w:r>
      <w:proofErr w:type="spellEnd"/>
      <w:r w:rsidR="009034C8">
        <w:rPr>
          <w:rFonts w:ascii="Times New Roman" w:hAnsi="Times New Roman" w:cs="Times New Roman"/>
          <w:sz w:val="24"/>
          <w:szCs w:val="24"/>
        </w:rPr>
        <w:t xml:space="preserve"> (</w:t>
      </w:r>
      <w:r w:rsidRPr="009034C8">
        <w:rPr>
          <w:rFonts w:ascii="Times New Roman" w:hAnsi="Times New Roman" w:cs="Times New Roman"/>
          <w:sz w:val="24"/>
          <w:szCs w:val="24"/>
        </w:rPr>
        <w:t xml:space="preserve">2012) </w:t>
      </w:r>
      <w:r w:rsidR="002C408B" w:rsidRPr="009034C8">
        <w:rPr>
          <w:rFonts w:ascii="Times New Roman" w:hAnsi="Times New Roman" w:cs="Times New Roman"/>
          <w:sz w:val="24"/>
          <w:szCs w:val="24"/>
        </w:rPr>
        <w:t xml:space="preserve">establish that </w:t>
      </w:r>
      <w:r w:rsidRPr="009034C8">
        <w:rPr>
          <w:rFonts w:ascii="Times New Roman" w:hAnsi="Times New Roman" w:cs="Times New Roman"/>
          <w:sz w:val="24"/>
          <w:szCs w:val="24"/>
        </w:rPr>
        <w:t>enterprises</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need to involve their stakeholders</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for building up</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meaningful and long-standing</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partnerships which would show the way to forming</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a well-built image and brand identity. The implication of the study findings for the public sector enterprises</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in India is</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to review existing policies for</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building up</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more significant visions for the</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enterprises</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 xml:space="preserve">and broaden their contributions to get to local communities. </w:t>
      </w:r>
      <w:r w:rsidRPr="009034C8">
        <w:rPr>
          <w:rFonts w:ascii="Times New Roman" w:hAnsi="Times New Roman" w:cs="Times New Roman"/>
          <w:sz w:val="24"/>
          <w:szCs w:val="24"/>
        </w:rPr>
        <w:cr/>
      </w:r>
    </w:p>
    <w:p w:rsidR="00945C3D" w:rsidRPr="009034C8" w:rsidRDefault="00945C3D" w:rsidP="009034C8">
      <w:pPr>
        <w:spacing w:line="240" w:lineRule="auto"/>
        <w:jc w:val="both"/>
        <w:rPr>
          <w:rFonts w:ascii="Times New Roman" w:hAnsi="Times New Roman" w:cs="Times New Roman"/>
          <w:b/>
        </w:rPr>
      </w:pPr>
      <w:r w:rsidRPr="009034C8">
        <w:rPr>
          <w:rFonts w:ascii="Times New Roman" w:hAnsi="Times New Roman" w:cs="Times New Roman"/>
          <w:b/>
        </w:rPr>
        <w:t>CASE ANALYSIS</w:t>
      </w:r>
    </w:p>
    <w:p w:rsidR="002F0B28" w:rsidRPr="009034C8" w:rsidRDefault="002F0B28" w:rsidP="009034C8">
      <w:pPr>
        <w:spacing w:line="360" w:lineRule="auto"/>
        <w:jc w:val="both"/>
        <w:rPr>
          <w:rFonts w:ascii="Times New Roman" w:hAnsi="Times New Roman" w:cs="Times New Roman"/>
          <w:sz w:val="24"/>
          <w:szCs w:val="24"/>
        </w:rPr>
      </w:pPr>
      <w:r w:rsidRPr="009034C8">
        <w:rPr>
          <w:rFonts w:ascii="Times New Roman" w:hAnsi="Times New Roman" w:cs="Times New Roman"/>
          <w:sz w:val="24"/>
          <w:szCs w:val="24"/>
          <w:lang w:bidi="he-IL"/>
        </w:rPr>
        <w:t xml:space="preserve">The construction project </w:t>
      </w:r>
      <w:proofErr w:type="gramStart"/>
      <w:r w:rsidRPr="009034C8">
        <w:rPr>
          <w:rFonts w:ascii="Times New Roman" w:hAnsi="Times New Roman" w:cs="Times New Roman"/>
          <w:sz w:val="24"/>
          <w:szCs w:val="24"/>
          <w:lang w:bidi="he-IL"/>
        </w:rPr>
        <w:t xml:space="preserve">of </w:t>
      </w:r>
      <w:r w:rsidR="009034C8">
        <w:rPr>
          <w:rFonts w:ascii="Times New Roman" w:hAnsi="Times New Roman" w:cs="Times New Roman"/>
          <w:sz w:val="24"/>
          <w:szCs w:val="24"/>
          <w:lang w:bidi="he-IL"/>
        </w:rPr>
        <w:t xml:space="preserve"> </w:t>
      </w:r>
      <w:proofErr w:type="spellStart"/>
      <w:r w:rsidRPr="009034C8">
        <w:rPr>
          <w:rFonts w:ascii="Times New Roman" w:hAnsi="Times New Roman" w:cs="Times New Roman"/>
          <w:sz w:val="24"/>
          <w:szCs w:val="24"/>
          <w:lang w:bidi="he-IL"/>
        </w:rPr>
        <w:t>Posco</w:t>
      </w:r>
      <w:proofErr w:type="spellEnd"/>
      <w:proofErr w:type="gramEnd"/>
      <w:r w:rsidRPr="009034C8">
        <w:rPr>
          <w:rFonts w:ascii="Times New Roman" w:hAnsi="Times New Roman" w:cs="Times New Roman"/>
          <w:sz w:val="24"/>
          <w:szCs w:val="24"/>
          <w:lang w:bidi="he-IL"/>
        </w:rPr>
        <w:t xml:space="preserve"> India Ltd in the first phase was projected to be finished by 2010-11. However, due to some issues, the project failed to complete its first phase task</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by 2010-11. The project was mainly failed due not addressing the related stakeholders </w:t>
      </w:r>
      <w:proofErr w:type="spellStart"/>
      <w:r w:rsidRPr="009034C8">
        <w:rPr>
          <w:rFonts w:ascii="Times New Roman" w:hAnsi="Times New Roman" w:cs="Times New Roman"/>
          <w:sz w:val="24"/>
          <w:szCs w:val="24"/>
          <w:lang w:bidi="he-IL"/>
        </w:rPr>
        <w:t>Posco</w:t>
      </w:r>
      <w:proofErr w:type="spellEnd"/>
      <w:r w:rsidRPr="009034C8">
        <w:rPr>
          <w:rFonts w:ascii="Times New Roman" w:hAnsi="Times New Roman" w:cs="Times New Roman"/>
          <w:sz w:val="24"/>
          <w:szCs w:val="24"/>
          <w:lang w:bidi="he-IL"/>
        </w:rPr>
        <w:t xml:space="preserve"> India Ltd in the forms of government, environmental related non-governmental organisations and </w:t>
      </w:r>
      <w:r w:rsidRPr="009034C8">
        <w:rPr>
          <w:rFonts w:ascii="Times New Roman" w:hAnsi="Times New Roman" w:cs="Times New Roman"/>
          <w:sz w:val="24"/>
          <w:szCs w:val="24"/>
          <w:lang w:bidi="he-IL"/>
        </w:rPr>
        <w:lastRenderedPageBreak/>
        <w:t>local community. The environment related non-governmental organisations objected the project considering degradation of the coast, which was previously damaged by the ports constructed formerly in the State. On the other hand,</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the local community in the forms of affected farmers found dispossession of</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their lands exclusive of due contemplation to their inheritance rights.</w:t>
      </w:r>
      <w:r w:rsidRPr="009034C8">
        <w:rPr>
          <w:rFonts w:ascii="Times New Roman" w:hAnsi="Times New Roman" w:cs="Times New Roman"/>
          <w:sz w:val="24"/>
          <w:szCs w:val="24"/>
        </w:rPr>
        <w:t xml:space="preserve"> </w:t>
      </w:r>
    </w:p>
    <w:p w:rsidR="002F0B28" w:rsidRPr="009034C8" w:rsidRDefault="002F0B28" w:rsidP="009034C8">
      <w:pPr>
        <w:spacing w:line="360" w:lineRule="auto"/>
        <w:jc w:val="both"/>
        <w:rPr>
          <w:rFonts w:ascii="Times New Roman" w:hAnsi="Times New Roman" w:cs="Times New Roman"/>
          <w:sz w:val="24"/>
          <w:szCs w:val="24"/>
        </w:rPr>
      </w:pPr>
      <w:r w:rsidRPr="009034C8">
        <w:rPr>
          <w:rFonts w:ascii="Times New Roman" w:hAnsi="Times New Roman" w:cs="Times New Roman"/>
          <w:sz w:val="24"/>
          <w:szCs w:val="24"/>
        </w:rPr>
        <w:t>A project is a multifaceted, non-routine attempt restricted by time, budget, resources, and performance specifications planned</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to meet up requirements internal stakeholders and addressing the concerns of external stakeholders.</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Therefore establishing and successfully managing a project requires not only</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deploying</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tools, techniques, and</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resources</w:t>
      </w:r>
      <w:r w:rsidR="009034C8" w:rsidRPr="009034C8">
        <w:rPr>
          <w:rFonts w:ascii="Times New Roman" w:hAnsi="Times New Roman" w:cs="Times New Roman"/>
          <w:sz w:val="24"/>
          <w:szCs w:val="24"/>
        </w:rPr>
        <w:t>,</w:t>
      </w:r>
      <w:r w:rsidRPr="009034C8">
        <w:rPr>
          <w:rFonts w:ascii="Times New Roman" w:hAnsi="Times New Roman" w:cs="Times New Roman"/>
          <w:sz w:val="24"/>
          <w:szCs w:val="24"/>
        </w:rPr>
        <w:t xml:space="preserve"> but as well addressing the concerns raised by the stakeholders that may well</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help out a company</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to accomplish the project overcoming the much talked</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constraints of scope, cost and time (</w:t>
      </w:r>
      <w:proofErr w:type="spellStart"/>
      <w:r w:rsidRPr="009034C8">
        <w:rPr>
          <w:rFonts w:ascii="Times New Roman" w:hAnsi="Times New Roman" w:cs="Times New Roman"/>
          <w:sz w:val="24"/>
          <w:szCs w:val="24"/>
        </w:rPr>
        <w:t>Wasileski</w:t>
      </w:r>
      <w:proofErr w:type="spellEnd"/>
      <w:r w:rsidRPr="009034C8">
        <w:rPr>
          <w:rFonts w:ascii="Times New Roman" w:hAnsi="Times New Roman" w:cs="Times New Roman"/>
          <w:sz w:val="24"/>
          <w:szCs w:val="24"/>
        </w:rPr>
        <w:t>,</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2005). In recent times, there has had emerged the trend of companies project</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management tool to successfully complete the big projects</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such as construction project in establishing plants by companies. In this context, it is imperative as it applies managerial</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process and management</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that bestow management in the company to have a good opportunity to make</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achieving goals of project. However, the management</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in the project necessitate to reform everything right from a</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project management viewpoint however the project might yet</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fail depending on its success criteria to help out to</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guarantee project success, particularly in the context of stakeholder perspective of project management (Gray</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and Larson,</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2008).</w:t>
      </w:r>
    </w:p>
    <w:p w:rsidR="002D42F9" w:rsidRPr="009034C8" w:rsidRDefault="00BE2F6E" w:rsidP="009034C8">
      <w:pPr>
        <w:autoSpaceDE w:val="0"/>
        <w:autoSpaceDN w:val="0"/>
        <w:adjustRightInd w:val="0"/>
        <w:spacing w:after="0" w:line="360" w:lineRule="auto"/>
        <w:jc w:val="both"/>
        <w:rPr>
          <w:rFonts w:ascii="Times New Roman" w:hAnsi="Times New Roman" w:cs="Times New Roman"/>
          <w:sz w:val="24"/>
          <w:szCs w:val="24"/>
          <w:lang w:bidi="he-IL"/>
        </w:rPr>
      </w:pPr>
      <w:r w:rsidRPr="009034C8">
        <w:rPr>
          <w:rFonts w:ascii="Times New Roman" w:hAnsi="Times New Roman" w:cs="Times New Roman"/>
          <w:sz w:val="24"/>
          <w:szCs w:val="24"/>
          <w:lang w:bidi="he-IL"/>
        </w:rPr>
        <w:t>Firstly t</w:t>
      </w:r>
      <w:r w:rsidR="002D42F9" w:rsidRPr="009034C8">
        <w:rPr>
          <w:rFonts w:ascii="Times New Roman" w:hAnsi="Times New Roman" w:cs="Times New Roman"/>
          <w:sz w:val="24"/>
          <w:szCs w:val="24"/>
          <w:lang w:bidi="he-IL"/>
        </w:rPr>
        <w:t xml:space="preserve">he project of </w:t>
      </w:r>
      <w:proofErr w:type="spellStart"/>
      <w:r w:rsidR="002D42F9" w:rsidRPr="009034C8">
        <w:rPr>
          <w:rFonts w:ascii="Times New Roman" w:hAnsi="Times New Roman" w:cs="Times New Roman"/>
          <w:sz w:val="24"/>
          <w:szCs w:val="24"/>
          <w:lang w:bidi="he-IL"/>
        </w:rPr>
        <w:t>Posco</w:t>
      </w:r>
      <w:proofErr w:type="spellEnd"/>
      <w:r w:rsidR="002D42F9" w:rsidRPr="009034C8">
        <w:rPr>
          <w:rFonts w:ascii="Times New Roman" w:hAnsi="Times New Roman" w:cs="Times New Roman"/>
          <w:sz w:val="24"/>
          <w:szCs w:val="24"/>
          <w:lang w:bidi="he-IL"/>
        </w:rPr>
        <w:t xml:space="preserve"> India Ltd was objected by the governmental agencies because the project was found not complying with the rules of</w:t>
      </w:r>
      <w:r w:rsidR="009034C8" w:rsidRPr="009034C8">
        <w:rPr>
          <w:rFonts w:ascii="Times New Roman" w:hAnsi="Times New Roman" w:cs="Times New Roman"/>
          <w:sz w:val="24"/>
          <w:szCs w:val="24"/>
          <w:lang w:bidi="he-IL"/>
        </w:rPr>
        <w:t xml:space="preserve"> </w:t>
      </w:r>
      <w:r w:rsidR="002D42F9" w:rsidRPr="009034C8">
        <w:rPr>
          <w:rFonts w:ascii="Times New Roman" w:hAnsi="Times New Roman" w:cs="Times New Roman"/>
          <w:sz w:val="24"/>
          <w:szCs w:val="24"/>
          <w:lang w:bidi="he-IL"/>
        </w:rPr>
        <w:t>Forest Rights Act, 2006</w:t>
      </w:r>
      <w:r w:rsidR="00F526A8" w:rsidRPr="009034C8">
        <w:rPr>
          <w:rFonts w:ascii="Times New Roman" w:hAnsi="Times New Roman" w:cs="Times New Roman"/>
          <w:sz w:val="24"/>
          <w:szCs w:val="24"/>
          <w:lang w:bidi="he-IL"/>
        </w:rPr>
        <w:t>. This act gives</w:t>
      </w:r>
      <w:r w:rsidR="009034C8" w:rsidRPr="009034C8">
        <w:rPr>
          <w:rFonts w:ascii="Times New Roman" w:hAnsi="Times New Roman" w:cs="Times New Roman"/>
          <w:sz w:val="24"/>
          <w:szCs w:val="24"/>
          <w:lang w:bidi="he-IL"/>
        </w:rPr>
        <w:t xml:space="preserve"> </w:t>
      </w:r>
      <w:r w:rsidR="002D42F9" w:rsidRPr="009034C8">
        <w:rPr>
          <w:rFonts w:ascii="Times New Roman" w:hAnsi="Times New Roman" w:cs="Times New Roman"/>
          <w:sz w:val="24"/>
          <w:szCs w:val="24"/>
          <w:lang w:bidi="he-IL"/>
        </w:rPr>
        <w:t xml:space="preserve">the recognition of the rights of scheduled tribes and </w:t>
      </w:r>
      <w:r w:rsidR="00F526A8" w:rsidRPr="009034C8">
        <w:rPr>
          <w:rFonts w:ascii="Times New Roman" w:hAnsi="Times New Roman" w:cs="Times New Roman"/>
          <w:sz w:val="24"/>
          <w:szCs w:val="24"/>
          <w:lang w:bidi="he-IL"/>
        </w:rPr>
        <w:t>further</w:t>
      </w:r>
      <w:r w:rsidR="002D42F9" w:rsidRPr="009034C8">
        <w:rPr>
          <w:rFonts w:ascii="Times New Roman" w:hAnsi="Times New Roman" w:cs="Times New Roman"/>
          <w:sz w:val="24"/>
          <w:szCs w:val="24"/>
          <w:lang w:bidi="he-IL"/>
        </w:rPr>
        <w:t xml:space="preserve"> forest dwellers on the land</w:t>
      </w:r>
      <w:r w:rsidR="009034C8" w:rsidRPr="009034C8">
        <w:rPr>
          <w:rFonts w:ascii="Times New Roman" w:hAnsi="Times New Roman" w:cs="Times New Roman"/>
          <w:sz w:val="24"/>
          <w:szCs w:val="24"/>
          <w:lang w:bidi="he-IL"/>
        </w:rPr>
        <w:t>,</w:t>
      </w:r>
      <w:r w:rsidR="00F526A8" w:rsidRPr="009034C8">
        <w:rPr>
          <w:rFonts w:ascii="Times New Roman" w:hAnsi="Times New Roman" w:cs="Times New Roman"/>
          <w:sz w:val="24"/>
          <w:szCs w:val="24"/>
          <w:lang w:bidi="he-IL"/>
        </w:rPr>
        <w:t xml:space="preserve"> which was allocated to the company </w:t>
      </w:r>
      <w:r w:rsidR="002D42F9" w:rsidRPr="009034C8">
        <w:rPr>
          <w:rFonts w:ascii="Times New Roman" w:hAnsi="Times New Roman" w:cs="Times New Roman"/>
          <w:sz w:val="24"/>
          <w:szCs w:val="24"/>
          <w:lang w:bidi="he-IL"/>
        </w:rPr>
        <w:t xml:space="preserve">for the </w:t>
      </w:r>
      <w:r w:rsidR="00F526A8" w:rsidRPr="009034C8">
        <w:rPr>
          <w:rFonts w:ascii="Times New Roman" w:hAnsi="Times New Roman" w:cs="Times New Roman"/>
          <w:sz w:val="24"/>
          <w:szCs w:val="24"/>
          <w:lang w:bidi="he-IL"/>
        </w:rPr>
        <w:t xml:space="preserve">objective </w:t>
      </w:r>
      <w:r w:rsidR="002D42F9" w:rsidRPr="009034C8">
        <w:rPr>
          <w:rFonts w:ascii="Times New Roman" w:hAnsi="Times New Roman" w:cs="Times New Roman"/>
          <w:sz w:val="24"/>
          <w:szCs w:val="24"/>
          <w:lang w:bidi="he-IL"/>
        </w:rPr>
        <w:t xml:space="preserve">of constructing the </w:t>
      </w:r>
      <w:proofErr w:type="spellStart"/>
      <w:r w:rsidR="002D42F9" w:rsidRPr="009034C8">
        <w:rPr>
          <w:rFonts w:ascii="Times New Roman" w:hAnsi="Times New Roman" w:cs="Times New Roman"/>
          <w:sz w:val="24"/>
          <w:szCs w:val="24"/>
          <w:lang w:bidi="he-IL"/>
        </w:rPr>
        <w:t>Posco</w:t>
      </w:r>
      <w:proofErr w:type="spellEnd"/>
      <w:r w:rsidR="002D42F9" w:rsidRPr="009034C8">
        <w:rPr>
          <w:rFonts w:ascii="Times New Roman" w:hAnsi="Times New Roman" w:cs="Times New Roman"/>
          <w:sz w:val="24"/>
          <w:szCs w:val="24"/>
          <w:lang w:bidi="he-IL"/>
        </w:rPr>
        <w:t xml:space="preserve"> port and </w:t>
      </w:r>
      <w:r w:rsidR="00F526A8" w:rsidRPr="009034C8">
        <w:rPr>
          <w:rFonts w:ascii="Times New Roman" w:hAnsi="Times New Roman" w:cs="Times New Roman"/>
          <w:sz w:val="24"/>
          <w:szCs w:val="24"/>
          <w:lang w:bidi="he-IL"/>
        </w:rPr>
        <w:t xml:space="preserve">in this way project of </w:t>
      </w:r>
      <w:proofErr w:type="spellStart"/>
      <w:r w:rsidR="00F526A8" w:rsidRPr="009034C8">
        <w:rPr>
          <w:rFonts w:ascii="Times New Roman" w:hAnsi="Times New Roman" w:cs="Times New Roman"/>
          <w:sz w:val="24"/>
          <w:szCs w:val="24"/>
          <w:lang w:bidi="he-IL"/>
        </w:rPr>
        <w:t>Posco’s</w:t>
      </w:r>
      <w:proofErr w:type="spellEnd"/>
      <w:r w:rsidR="00F526A8" w:rsidRPr="009034C8">
        <w:rPr>
          <w:rFonts w:ascii="Times New Roman" w:hAnsi="Times New Roman" w:cs="Times New Roman"/>
          <w:sz w:val="24"/>
          <w:szCs w:val="24"/>
          <w:lang w:bidi="he-IL"/>
        </w:rPr>
        <w:t xml:space="preserve"> </w:t>
      </w:r>
      <w:r w:rsidR="002D42F9" w:rsidRPr="009034C8">
        <w:rPr>
          <w:rFonts w:ascii="Times New Roman" w:hAnsi="Times New Roman" w:cs="Times New Roman"/>
          <w:sz w:val="24"/>
          <w:szCs w:val="24"/>
          <w:lang w:bidi="he-IL"/>
        </w:rPr>
        <w:t xml:space="preserve">steel plant </w:t>
      </w:r>
      <w:r w:rsidR="00F526A8" w:rsidRPr="009034C8">
        <w:rPr>
          <w:rFonts w:ascii="Times New Roman" w:hAnsi="Times New Roman" w:cs="Times New Roman"/>
          <w:sz w:val="24"/>
          <w:szCs w:val="24"/>
          <w:lang w:bidi="he-IL"/>
        </w:rPr>
        <w:t>was disputed</w:t>
      </w:r>
      <w:r w:rsidR="002D42F9" w:rsidRPr="009034C8">
        <w:rPr>
          <w:rFonts w:ascii="Times New Roman" w:hAnsi="Times New Roman" w:cs="Times New Roman"/>
          <w:sz w:val="24"/>
          <w:szCs w:val="24"/>
          <w:lang w:bidi="he-IL"/>
        </w:rPr>
        <w:t xml:space="preserve">. The 2958.7 acres of forest land that the </w:t>
      </w:r>
      <w:proofErr w:type="spellStart"/>
      <w:r w:rsidR="00F526A8" w:rsidRPr="009034C8">
        <w:rPr>
          <w:rFonts w:ascii="Times New Roman" w:hAnsi="Times New Roman" w:cs="Times New Roman"/>
          <w:sz w:val="24"/>
          <w:szCs w:val="24"/>
          <w:lang w:bidi="he-IL"/>
        </w:rPr>
        <w:t>Posco</w:t>
      </w:r>
      <w:proofErr w:type="spellEnd"/>
      <w:r w:rsidR="00F526A8" w:rsidRPr="009034C8">
        <w:rPr>
          <w:rFonts w:ascii="Times New Roman" w:hAnsi="Times New Roman" w:cs="Times New Roman"/>
          <w:sz w:val="24"/>
          <w:szCs w:val="24"/>
          <w:lang w:bidi="he-IL"/>
        </w:rPr>
        <w:t xml:space="preserve"> India Ltd was given by the </w:t>
      </w:r>
      <w:r w:rsidR="002D42F9" w:rsidRPr="009034C8">
        <w:rPr>
          <w:rFonts w:ascii="Times New Roman" w:hAnsi="Times New Roman" w:cs="Times New Roman"/>
          <w:sz w:val="24"/>
          <w:szCs w:val="24"/>
          <w:lang w:bidi="he-IL"/>
        </w:rPr>
        <w:t xml:space="preserve">government </w:t>
      </w:r>
      <w:r w:rsidR="00F526A8" w:rsidRPr="009034C8">
        <w:rPr>
          <w:rFonts w:ascii="Times New Roman" w:hAnsi="Times New Roman" w:cs="Times New Roman"/>
          <w:sz w:val="24"/>
          <w:szCs w:val="24"/>
          <w:lang w:bidi="he-IL"/>
        </w:rPr>
        <w:t>was found coming</w:t>
      </w:r>
      <w:r w:rsidR="009034C8" w:rsidRPr="009034C8">
        <w:rPr>
          <w:rFonts w:ascii="Times New Roman" w:hAnsi="Times New Roman" w:cs="Times New Roman"/>
          <w:sz w:val="24"/>
          <w:szCs w:val="24"/>
          <w:lang w:bidi="he-IL"/>
        </w:rPr>
        <w:t xml:space="preserve"> </w:t>
      </w:r>
      <w:r w:rsidR="002D42F9" w:rsidRPr="009034C8">
        <w:rPr>
          <w:rFonts w:ascii="Times New Roman" w:hAnsi="Times New Roman" w:cs="Times New Roman"/>
          <w:sz w:val="24"/>
          <w:szCs w:val="24"/>
          <w:lang w:bidi="he-IL"/>
        </w:rPr>
        <w:t xml:space="preserve">under the purview of the </w:t>
      </w:r>
      <w:r w:rsidR="00F526A8" w:rsidRPr="009034C8">
        <w:rPr>
          <w:rFonts w:ascii="Times New Roman" w:hAnsi="Times New Roman" w:cs="Times New Roman"/>
          <w:sz w:val="24"/>
          <w:szCs w:val="24"/>
          <w:lang w:bidi="he-IL"/>
        </w:rPr>
        <w:t>Forest Rights Act, 2006</w:t>
      </w:r>
      <w:r w:rsidR="002D42F9" w:rsidRPr="009034C8">
        <w:rPr>
          <w:rFonts w:ascii="Times New Roman" w:hAnsi="Times New Roman" w:cs="Times New Roman"/>
          <w:sz w:val="24"/>
          <w:szCs w:val="24"/>
          <w:lang w:bidi="he-IL"/>
        </w:rPr>
        <w:t xml:space="preserve">, which would </w:t>
      </w:r>
      <w:r w:rsidR="00F526A8" w:rsidRPr="009034C8">
        <w:rPr>
          <w:rFonts w:ascii="Times New Roman" w:hAnsi="Times New Roman" w:cs="Times New Roman"/>
          <w:sz w:val="24"/>
          <w:szCs w:val="24"/>
          <w:lang w:bidi="he-IL"/>
        </w:rPr>
        <w:t>give permission</w:t>
      </w:r>
      <w:r w:rsidR="002D42F9" w:rsidRPr="009034C8">
        <w:rPr>
          <w:rFonts w:ascii="Times New Roman" w:hAnsi="Times New Roman" w:cs="Times New Roman"/>
          <w:sz w:val="24"/>
          <w:szCs w:val="24"/>
          <w:lang w:bidi="he-IL"/>
        </w:rPr>
        <w:t xml:space="preserve"> the communities residing in the villages rights to </w:t>
      </w:r>
      <w:r w:rsidR="00F526A8" w:rsidRPr="009034C8">
        <w:rPr>
          <w:rFonts w:ascii="Times New Roman" w:hAnsi="Times New Roman" w:cs="Times New Roman"/>
          <w:sz w:val="24"/>
          <w:szCs w:val="24"/>
          <w:lang w:bidi="he-IL"/>
        </w:rPr>
        <w:t>utilize</w:t>
      </w:r>
      <w:r w:rsidR="002D42F9" w:rsidRPr="009034C8">
        <w:rPr>
          <w:rFonts w:ascii="Times New Roman" w:hAnsi="Times New Roman" w:cs="Times New Roman"/>
          <w:sz w:val="24"/>
          <w:szCs w:val="24"/>
          <w:lang w:bidi="he-IL"/>
        </w:rPr>
        <w:t xml:space="preserve"> this land for their </w:t>
      </w:r>
      <w:r w:rsidR="00F526A8" w:rsidRPr="009034C8">
        <w:rPr>
          <w:rFonts w:ascii="Times New Roman" w:hAnsi="Times New Roman" w:cs="Times New Roman"/>
          <w:sz w:val="24"/>
          <w:szCs w:val="24"/>
          <w:lang w:bidi="he-IL"/>
        </w:rPr>
        <w:t>farming</w:t>
      </w:r>
      <w:r w:rsidR="002D42F9" w:rsidRPr="009034C8">
        <w:rPr>
          <w:rFonts w:ascii="Times New Roman" w:hAnsi="Times New Roman" w:cs="Times New Roman"/>
          <w:sz w:val="24"/>
          <w:szCs w:val="24"/>
          <w:lang w:bidi="he-IL"/>
        </w:rPr>
        <w:t>.</w:t>
      </w:r>
      <w:r w:rsidR="00B31486" w:rsidRPr="009034C8">
        <w:rPr>
          <w:rFonts w:ascii="Times New Roman" w:hAnsi="Times New Roman" w:cs="Times New Roman"/>
          <w:sz w:val="24"/>
          <w:szCs w:val="24"/>
          <w:lang w:bidi="he-IL"/>
        </w:rPr>
        <w:t xml:space="preserve"> The non-governmental</w:t>
      </w:r>
      <w:r w:rsidR="009034C8" w:rsidRPr="009034C8">
        <w:rPr>
          <w:rFonts w:ascii="Times New Roman" w:hAnsi="Times New Roman" w:cs="Times New Roman"/>
          <w:sz w:val="24"/>
          <w:szCs w:val="24"/>
          <w:lang w:bidi="he-IL"/>
        </w:rPr>
        <w:t xml:space="preserve"> </w:t>
      </w:r>
      <w:r w:rsidR="00B31486" w:rsidRPr="009034C8">
        <w:rPr>
          <w:rFonts w:ascii="Times New Roman" w:hAnsi="Times New Roman" w:cs="Times New Roman"/>
          <w:sz w:val="24"/>
          <w:szCs w:val="24"/>
          <w:lang w:bidi="he-IL"/>
        </w:rPr>
        <w:t>organisations working for environment and community developed objected this project</w:t>
      </w:r>
      <w:r w:rsidR="009034C8" w:rsidRPr="009034C8">
        <w:rPr>
          <w:rFonts w:ascii="Times New Roman" w:hAnsi="Times New Roman" w:cs="Times New Roman"/>
          <w:sz w:val="24"/>
          <w:szCs w:val="24"/>
          <w:lang w:bidi="he-IL"/>
        </w:rPr>
        <w:t>,</w:t>
      </w:r>
      <w:r w:rsidR="00B31486" w:rsidRPr="009034C8">
        <w:rPr>
          <w:rFonts w:ascii="Times New Roman" w:hAnsi="Times New Roman" w:cs="Times New Roman"/>
          <w:sz w:val="24"/>
          <w:szCs w:val="24"/>
          <w:lang w:bidi="he-IL"/>
        </w:rPr>
        <w:t xml:space="preserve"> and the project was closed down at the time. </w:t>
      </w:r>
    </w:p>
    <w:p w:rsidR="002D42F9" w:rsidRPr="009034C8" w:rsidRDefault="002D42F9" w:rsidP="002D42F9">
      <w:pPr>
        <w:autoSpaceDE w:val="0"/>
        <w:autoSpaceDN w:val="0"/>
        <w:adjustRightInd w:val="0"/>
        <w:spacing w:after="0" w:line="240" w:lineRule="auto"/>
        <w:rPr>
          <w:rFonts w:ascii="Times New Roman" w:hAnsi="Times New Roman" w:cs="Times New Roman"/>
          <w:b/>
        </w:rPr>
      </w:pPr>
    </w:p>
    <w:p w:rsidR="00945C3D" w:rsidRPr="009034C8" w:rsidRDefault="00BE2F6E" w:rsidP="009034C8">
      <w:pPr>
        <w:autoSpaceDE w:val="0"/>
        <w:autoSpaceDN w:val="0"/>
        <w:adjustRightInd w:val="0"/>
        <w:spacing w:after="0" w:line="360" w:lineRule="auto"/>
        <w:jc w:val="both"/>
        <w:rPr>
          <w:rFonts w:ascii="Times New Roman" w:hAnsi="Times New Roman" w:cs="Times New Roman"/>
          <w:sz w:val="24"/>
          <w:szCs w:val="24"/>
          <w:lang w:bidi="he-IL"/>
        </w:rPr>
      </w:pPr>
      <w:r w:rsidRPr="009034C8">
        <w:rPr>
          <w:rFonts w:ascii="Times New Roman" w:hAnsi="Times New Roman" w:cs="Times New Roman"/>
          <w:sz w:val="24"/>
          <w:szCs w:val="24"/>
          <w:lang w:bidi="he-IL"/>
        </w:rPr>
        <w:t>On the other hand, t</w:t>
      </w:r>
      <w:r w:rsidR="00B31486" w:rsidRPr="009034C8">
        <w:rPr>
          <w:rFonts w:ascii="Times New Roman" w:hAnsi="Times New Roman" w:cs="Times New Roman"/>
          <w:sz w:val="24"/>
          <w:szCs w:val="24"/>
          <w:lang w:bidi="he-IL"/>
        </w:rPr>
        <w:t>he planned</w:t>
      </w:r>
      <w:r w:rsidR="009034C8" w:rsidRPr="009034C8">
        <w:rPr>
          <w:rFonts w:ascii="Times New Roman" w:hAnsi="Times New Roman" w:cs="Times New Roman"/>
          <w:sz w:val="24"/>
          <w:szCs w:val="24"/>
          <w:lang w:bidi="he-IL"/>
        </w:rPr>
        <w:t xml:space="preserve"> </w:t>
      </w:r>
      <w:r w:rsidR="00B31486" w:rsidRPr="009034C8">
        <w:rPr>
          <w:rFonts w:ascii="Times New Roman" w:hAnsi="Times New Roman" w:cs="Times New Roman"/>
          <w:sz w:val="24"/>
          <w:szCs w:val="24"/>
          <w:lang w:bidi="he-IL"/>
        </w:rPr>
        <w:t xml:space="preserve">steel </w:t>
      </w:r>
      <w:r w:rsidR="000C3425" w:rsidRPr="009034C8">
        <w:rPr>
          <w:rFonts w:ascii="Times New Roman" w:hAnsi="Times New Roman" w:cs="Times New Roman"/>
          <w:sz w:val="24"/>
          <w:szCs w:val="24"/>
          <w:lang w:bidi="he-IL"/>
        </w:rPr>
        <w:t>project</w:t>
      </w:r>
      <w:r w:rsidR="00B31486" w:rsidRPr="009034C8">
        <w:rPr>
          <w:rFonts w:ascii="Times New Roman" w:hAnsi="Times New Roman" w:cs="Times New Roman"/>
          <w:sz w:val="24"/>
          <w:szCs w:val="24"/>
          <w:lang w:bidi="he-IL"/>
        </w:rPr>
        <w:t xml:space="preserve"> </w:t>
      </w:r>
      <w:proofErr w:type="spellStart"/>
      <w:r w:rsidR="00B31486" w:rsidRPr="009034C8">
        <w:rPr>
          <w:rFonts w:ascii="Times New Roman" w:hAnsi="Times New Roman" w:cs="Times New Roman"/>
          <w:sz w:val="24"/>
          <w:szCs w:val="24"/>
          <w:lang w:bidi="he-IL"/>
        </w:rPr>
        <w:t>Posco</w:t>
      </w:r>
      <w:proofErr w:type="spellEnd"/>
      <w:r w:rsidR="00B31486" w:rsidRPr="009034C8">
        <w:rPr>
          <w:rFonts w:ascii="Times New Roman" w:hAnsi="Times New Roman" w:cs="Times New Roman"/>
          <w:sz w:val="24"/>
          <w:szCs w:val="24"/>
          <w:lang w:bidi="he-IL"/>
        </w:rPr>
        <w:t xml:space="preserve"> India Ltd</w:t>
      </w:r>
      <w:r w:rsidR="000C3425" w:rsidRPr="009034C8">
        <w:rPr>
          <w:rFonts w:ascii="Times New Roman" w:hAnsi="Times New Roman" w:cs="Times New Roman"/>
          <w:sz w:val="24"/>
          <w:szCs w:val="24"/>
          <w:lang w:bidi="he-IL"/>
        </w:rPr>
        <w:t xml:space="preserve"> </w:t>
      </w:r>
      <w:r w:rsidR="00B31486" w:rsidRPr="009034C8">
        <w:rPr>
          <w:rFonts w:ascii="Times New Roman" w:hAnsi="Times New Roman" w:cs="Times New Roman"/>
          <w:sz w:val="24"/>
          <w:szCs w:val="24"/>
          <w:lang w:bidi="he-IL"/>
        </w:rPr>
        <w:t>in Odisha comprised</w:t>
      </w:r>
      <w:r w:rsidR="009034C8" w:rsidRPr="009034C8">
        <w:rPr>
          <w:rFonts w:ascii="Times New Roman" w:hAnsi="Times New Roman" w:cs="Times New Roman"/>
          <w:sz w:val="24"/>
          <w:szCs w:val="24"/>
          <w:lang w:bidi="he-IL"/>
        </w:rPr>
        <w:t xml:space="preserve"> </w:t>
      </w:r>
      <w:r w:rsidR="000C3425" w:rsidRPr="009034C8">
        <w:rPr>
          <w:rFonts w:ascii="Times New Roman" w:hAnsi="Times New Roman" w:cs="Times New Roman"/>
          <w:sz w:val="24"/>
          <w:szCs w:val="24"/>
          <w:lang w:bidi="he-IL"/>
        </w:rPr>
        <w:t xml:space="preserve">the construction of an integrated steel plant and a captive minor port and </w:t>
      </w:r>
      <w:r w:rsidR="007A21F6" w:rsidRPr="009034C8">
        <w:rPr>
          <w:rFonts w:ascii="Times New Roman" w:hAnsi="Times New Roman" w:cs="Times New Roman"/>
          <w:sz w:val="24"/>
          <w:szCs w:val="24"/>
          <w:lang w:bidi="he-IL"/>
        </w:rPr>
        <w:t>as a result</w:t>
      </w:r>
      <w:r w:rsidR="00B31486" w:rsidRPr="009034C8">
        <w:rPr>
          <w:rFonts w:ascii="Times New Roman" w:hAnsi="Times New Roman" w:cs="Times New Roman"/>
          <w:sz w:val="24"/>
          <w:szCs w:val="24"/>
          <w:lang w:bidi="he-IL"/>
        </w:rPr>
        <w:t xml:space="preserve"> </w:t>
      </w:r>
      <w:r w:rsidR="000C3425" w:rsidRPr="009034C8">
        <w:rPr>
          <w:rFonts w:ascii="Times New Roman" w:hAnsi="Times New Roman" w:cs="Times New Roman"/>
          <w:sz w:val="24"/>
          <w:szCs w:val="24"/>
          <w:lang w:bidi="he-IL"/>
        </w:rPr>
        <w:t>the environmental</w:t>
      </w:r>
      <w:r w:rsidR="009034C8" w:rsidRPr="009034C8">
        <w:rPr>
          <w:rFonts w:ascii="Times New Roman" w:hAnsi="Times New Roman" w:cs="Times New Roman"/>
          <w:sz w:val="24"/>
          <w:szCs w:val="24"/>
          <w:lang w:bidi="he-IL"/>
        </w:rPr>
        <w:t xml:space="preserve"> </w:t>
      </w:r>
      <w:r w:rsidR="00B31486" w:rsidRPr="009034C8">
        <w:rPr>
          <w:rFonts w:ascii="Times New Roman" w:hAnsi="Times New Roman" w:cs="Times New Roman"/>
          <w:sz w:val="24"/>
          <w:szCs w:val="24"/>
          <w:lang w:bidi="he-IL"/>
        </w:rPr>
        <w:t xml:space="preserve">effect </w:t>
      </w:r>
      <w:r w:rsidR="000C3425" w:rsidRPr="009034C8">
        <w:rPr>
          <w:rFonts w:ascii="Times New Roman" w:hAnsi="Times New Roman" w:cs="Times New Roman"/>
          <w:sz w:val="24"/>
          <w:szCs w:val="24"/>
          <w:lang w:bidi="he-IL"/>
        </w:rPr>
        <w:t xml:space="preserve">of the project would be cumulative of both the port and the plant. </w:t>
      </w:r>
      <w:r w:rsidR="00B31486" w:rsidRPr="009034C8">
        <w:rPr>
          <w:rFonts w:ascii="Times New Roman" w:hAnsi="Times New Roman" w:cs="Times New Roman"/>
          <w:sz w:val="24"/>
          <w:szCs w:val="24"/>
          <w:lang w:bidi="he-IL"/>
        </w:rPr>
        <w:t>All along</w:t>
      </w:r>
      <w:r w:rsidR="000C3425" w:rsidRPr="009034C8">
        <w:rPr>
          <w:rFonts w:ascii="Times New Roman" w:hAnsi="Times New Roman" w:cs="Times New Roman"/>
          <w:sz w:val="24"/>
          <w:szCs w:val="24"/>
          <w:lang w:bidi="he-IL"/>
        </w:rPr>
        <w:t xml:space="preserve"> with having an environmental</w:t>
      </w:r>
      <w:r w:rsidR="00B31486" w:rsidRPr="009034C8">
        <w:rPr>
          <w:rFonts w:ascii="Times New Roman" w:hAnsi="Times New Roman" w:cs="Times New Roman"/>
          <w:sz w:val="24"/>
          <w:szCs w:val="24"/>
          <w:lang w:bidi="he-IL"/>
        </w:rPr>
        <w:t xml:space="preserve"> effect</w:t>
      </w:r>
      <w:r w:rsidR="009034C8" w:rsidRPr="009034C8">
        <w:rPr>
          <w:rFonts w:ascii="Times New Roman" w:hAnsi="Times New Roman" w:cs="Times New Roman"/>
          <w:sz w:val="24"/>
          <w:szCs w:val="24"/>
          <w:lang w:bidi="he-IL"/>
        </w:rPr>
        <w:t>,</w:t>
      </w:r>
      <w:r w:rsidR="000C3425" w:rsidRPr="009034C8">
        <w:rPr>
          <w:rFonts w:ascii="Times New Roman" w:hAnsi="Times New Roman" w:cs="Times New Roman"/>
          <w:sz w:val="24"/>
          <w:szCs w:val="24"/>
          <w:lang w:bidi="he-IL"/>
        </w:rPr>
        <w:t xml:space="preserve"> this project would have a </w:t>
      </w:r>
      <w:r w:rsidR="00B31486" w:rsidRPr="009034C8">
        <w:rPr>
          <w:rFonts w:ascii="Times New Roman" w:hAnsi="Times New Roman" w:cs="Times New Roman"/>
          <w:sz w:val="24"/>
          <w:szCs w:val="24"/>
          <w:lang w:bidi="he-IL"/>
        </w:rPr>
        <w:t>substantial</w:t>
      </w:r>
      <w:r w:rsidR="000C3425" w:rsidRPr="009034C8">
        <w:rPr>
          <w:rFonts w:ascii="Times New Roman" w:hAnsi="Times New Roman" w:cs="Times New Roman"/>
          <w:sz w:val="24"/>
          <w:szCs w:val="24"/>
          <w:lang w:bidi="he-IL"/>
        </w:rPr>
        <w:t xml:space="preserve"> </w:t>
      </w:r>
      <w:r w:rsidR="00B31486" w:rsidRPr="009034C8">
        <w:rPr>
          <w:rFonts w:ascii="Times New Roman" w:hAnsi="Times New Roman" w:cs="Times New Roman"/>
          <w:sz w:val="24"/>
          <w:szCs w:val="24"/>
          <w:lang w:bidi="he-IL"/>
        </w:rPr>
        <w:t xml:space="preserve">impact </w:t>
      </w:r>
      <w:r w:rsidR="000C3425" w:rsidRPr="009034C8">
        <w:rPr>
          <w:rFonts w:ascii="Times New Roman" w:hAnsi="Times New Roman" w:cs="Times New Roman"/>
          <w:sz w:val="24"/>
          <w:szCs w:val="24"/>
          <w:lang w:bidi="he-IL"/>
        </w:rPr>
        <w:t xml:space="preserve">on the </w:t>
      </w:r>
      <w:r w:rsidR="000C3425" w:rsidRPr="009034C8">
        <w:rPr>
          <w:rFonts w:ascii="Times New Roman" w:hAnsi="Times New Roman" w:cs="Times New Roman"/>
          <w:sz w:val="24"/>
          <w:szCs w:val="24"/>
          <w:lang w:bidi="he-IL"/>
        </w:rPr>
        <w:lastRenderedPageBreak/>
        <w:t>livelihoods of the local communities. The Centre for Science and Environment</w:t>
      </w:r>
      <w:r w:rsidR="009034C8" w:rsidRPr="009034C8">
        <w:rPr>
          <w:rFonts w:ascii="Times New Roman" w:hAnsi="Times New Roman" w:cs="Times New Roman"/>
          <w:sz w:val="24"/>
          <w:szCs w:val="24"/>
          <w:lang w:bidi="he-IL"/>
        </w:rPr>
        <w:t>,</w:t>
      </w:r>
      <w:r w:rsidR="000C3425" w:rsidRPr="009034C8">
        <w:rPr>
          <w:rFonts w:ascii="Times New Roman" w:hAnsi="Times New Roman" w:cs="Times New Roman"/>
          <w:sz w:val="24"/>
          <w:szCs w:val="24"/>
          <w:lang w:bidi="he-IL"/>
        </w:rPr>
        <w:t xml:space="preserve"> at the request of the National Centre for Advocacy Studies</w:t>
      </w:r>
      <w:r w:rsidR="009034C8" w:rsidRPr="009034C8">
        <w:rPr>
          <w:rFonts w:ascii="Times New Roman" w:hAnsi="Times New Roman" w:cs="Times New Roman"/>
          <w:sz w:val="24"/>
          <w:szCs w:val="24"/>
          <w:lang w:bidi="he-IL"/>
        </w:rPr>
        <w:t>,</w:t>
      </w:r>
      <w:r w:rsidR="000C3425" w:rsidRPr="009034C8">
        <w:rPr>
          <w:rFonts w:ascii="Times New Roman" w:hAnsi="Times New Roman" w:cs="Times New Roman"/>
          <w:sz w:val="24"/>
          <w:szCs w:val="24"/>
          <w:lang w:bidi="he-IL"/>
        </w:rPr>
        <w:t xml:space="preserve"> a </w:t>
      </w:r>
      <w:r w:rsidR="00B31486" w:rsidRPr="009034C8">
        <w:rPr>
          <w:rFonts w:ascii="Times New Roman" w:hAnsi="Times New Roman" w:cs="Times New Roman"/>
          <w:sz w:val="24"/>
          <w:szCs w:val="24"/>
          <w:lang w:bidi="he-IL"/>
        </w:rPr>
        <w:t>non-governmental organisation</w:t>
      </w:r>
      <w:r w:rsidR="009034C8" w:rsidRPr="009034C8">
        <w:rPr>
          <w:rFonts w:ascii="Times New Roman" w:hAnsi="Times New Roman" w:cs="Times New Roman"/>
          <w:sz w:val="24"/>
          <w:szCs w:val="24"/>
          <w:lang w:bidi="he-IL"/>
        </w:rPr>
        <w:t xml:space="preserve"> </w:t>
      </w:r>
      <w:r w:rsidR="00B31486" w:rsidRPr="009034C8">
        <w:rPr>
          <w:rFonts w:ascii="Times New Roman" w:hAnsi="Times New Roman" w:cs="Times New Roman"/>
          <w:sz w:val="24"/>
          <w:szCs w:val="24"/>
          <w:lang w:bidi="he-IL"/>
        </w:rPr>
        <w:t xml:space="preserve">standing for </w:t>
      </w:r>
      <w:proofErr w:type="spellStart"/>
      <w:r w:rsidR="000C3425" w:rsidRPr="009034C8">
        <w:rPr>
          <w:rFonts w:ascii="Times New Roman" w:hAnsi="Times New Roman" w:cs="Times New Roman"/>
          <w:sz w:val="24"/>
          <w:szCs w:val="24"/>
          <w:lang w:bidi="he-IL"/>
        </w:rPr>
        <w:t>Posco</w:t>
      </w:r>
      <w:proofErr w:type="spellEnd"/>
      <w:r w:rsidR="000C3425" w:rsidRPr="009034C8">
        <w:rPr>
          <w:rFonts w:ascii="Times New Roman" w:hAnsi="Times New Roman" w:cs="Times New Roman"/>
          <w:sz w:val="24"/>
          <w:szCs w:val="24"/>
          <w:lang w:bidi="he-IL"/>
        </w:rPr>
        <w:t xml:space="preserve"> </w:t>
      </w:r>
      <w:proofErr w:type="spellStart"/>
      <w:r w:rsidR="000C3425" w:rsidRPr="009034C8">
        <w:rPr>
          <w:rFonts w:ascii="Times New Roman" w:hAnsi="Times New Roman" w:cs="Times New Roman"/>
          <w:sz w:val="24"/>
          <w:szCs w:val="24"/>
          <w:lang w:bidi="he-IL"/>
        </w:rPr>
        <w:t>Pratirodh</w:t>
      </w:r>
      <w:proofErr w:type="spellEnd"/>
      <w:r w:rsidR="000C3425" w:rsidRPr="009034C8">
        <w:rPr>
          <w:rFonts w:ascii="Times New Roman" w:hAnsi="Times New Roman" w:cs="Times New Roman"/>
          <w:sz w:val="24"/>
          <w:szCs w:val="24"/>
          <w:lang w:bidi="he-IL"/>
        </w:rPr>
        <w:t xml:space="preserve"> </w:t>
      </w:r>
      <w:proofErr w:type="spellStart"/>
      <w:r w:rsidR="000C3425" w:rsidRPr="009034C8">
        <w:rPr>
          <w:rFonts w:ascii="Times New Roman" w:hAnsi="Times New Roman" w:cs="Times New Roman"/>
          <w:sz w:val="24"/>
          <w:szCs w:val="24"/>
          <w:lang w:bidi="he-IL"/>
        </w:rPr>
        <w:t>Sangram</w:t>
      </w:r>
      <w:proofErr w:type="spellEnd"/>
      <w:r w:rsidR="000C3425" w:rsidRPr="009034C8">
        <w:rPr>
          <w:rFonts w:ascii="Times New Roman" w:hAnsi="Times New Roman" w:cs="Times New Roman"/>
          <w:sz w:val="24"/>
          <w:szCs w:val="24"/>
          <w:lang w:bidi="he-IL"/>
        </w:rPr>
        <w:t xml:space="preserve"> </w:t>
      </w:r>
      <w:proofErr w:type="spellStart"/>
      <w:r w:rsidR="000C3425" w:rsidRPr="009034C8">
        <w:rPr>
          <w:rFonts w:ascii="Times New Roman" w:hAnsi="Times New Roman" w:cs="Times New Roman"/>
          <w:sz w:val="24"/>
          <w:szCs w:val="24"/>
          <w:lang w:bidi="he-IL"/>
        </w:rPr>
        <w:t>Samiti</w:t>
      </w:r>
      <w:proofErr w:type="spellEnd"/>
      <w:r w:rsidR="009034C8" w:rsidRPr="009034C8">
        <w:rPr>
          <w:rFonts w:ascii="Times New Roman" w:hAnsi="Times New Roman" w:cs="Times New Roman"/>
          <w:sz w:val="24"/>
          <w:szCs w:val="24"/>
          <w:lang w:bidi="he-IL"/>
        </w:rPr>
        <w:t>,</w:t>
      </w:r>
      <w:r w:rsidR="000C3425" w:rsidRPr="009034C8">
        <w:rPr>
          <w:rFonts w:ascii="Times New Roman" w:hAnsi="Times New Roman" w:cs="Times New Roman"/>
          <w:sz w:val="24"/>
          <w:szCs w:val="24"/>
          <w:lang w:bidi="he-IL"/>
        </w:rPr>
        <w:t xml:space="preserve"> which is a mass </w:t>
      </w:r>
      <w:r w:rsidR="009034C8" w:rsidRPr="009034C8">
        <w:rPr>
          <w:rFonts w:ascii="Times New Roman" w:hAnsi="Times New Roman" w:cs="Times New Roman"/>
          <w:sz w:val="24"/>
          <w:szCs w:val="24"/>
          <w:lang w:bidi="he-IL"/>
        </w:rPr>
        <w:t>hum</w:t>
      </w:r>
      <w:r w:rsidR="009034C8">
        <w:rPr>
          <w:rFonts w:ascii="Times New Roman" w:hAnsi="Times New Roman" w:cs="Times New Roman"/>
          <w:sz w:val="24"/>
          <w:szCs w:val="24"/>
          <w:lang w:bidi="he-IL"/>
        </w:rPr>
        <w:t>a</w:t>
      </w:r>
      <w:r w:rsidR="009034C8" w:rsidRPr="009034C8">
        <w:rPr>
          <w:rFonts w:ascii="Times New Roman" w:hAnsi="Times New Roman" w:cs="Times New Roman"/>
          <w:sz w:val="24"/>
          <w:szCs w:val="24"/>
          <w:lang w:bidi="he-IL"/>
        </w:rPr>
        <w:t>n</w:t>
      </w:r>
      <w:r w:rsidR="00B31486" w:rsidRPr="009034C8">
        <w:rPr>
          <w:rFonts w:ascii="Times New Roman" w:hAnsi="Times New Roman" w:cs="Times New Roman"/>
          <w:sz w:val="24"/>
          <w:szCs w:val="24"/>
          <w:lang w:bidi="he-IL"/>
        </w:rPr>
        <w:t xml:space="preserve"> </w:t>
      </w:r>
      <w:r w:rsidR="000C3425" w:rsidRPr="009034C8">
        <w:rPr>
          <w:rFonts w:ascii="Times New Roman" w:hAnsi="Times New Roman" w:cs="Times New Roman"/>
          <w:sz w:val="24"/>
          <w:szCs w:val="24"/>
          <w:lang w:bidi="he-IL"/>
        </w:rPr>
        <w:t xml:space="preserve">rights movement against </w:t>
      </w:r>
      <w:proofErr w:type="spellStart"/>
      <w:r w:rsidR="000C3425" w:rsidRPr="009034C8">
        <w:rPr>
          <w:rFonts w:ascii="Times New Roman" w:hAnsi="Times New Roman" w:cs="Times New Roman"/>
          <w:sz w:val="24"/>
          <w:szCs w:val="24"/>
          <w:lang w:bidi="he-IL"/>
        </w:rPr>
        <w:t>P</w:t>
      </w:r>
      <w:r w:rsidR="00B31486" w:rsidRPr="009034C8">
        <w:rPr>
          <w:rFonts w:ascii="Times New Roman" w:hAnsi="Times New Roman" w:cs="Times New Roman"/>
          <w:sz w:val="24"/>
          <w:szCs w:val="24"/>
          <w:lang w:bidi="he-IL"/>
        </w:rPr>
        <w:t>osco</w:t>
      </w:r>
      <w:proofErr w:type="spellEnd"/>
      <w:r w:rsidR="000C3425" w:rsidRPr="009034C8">
        <w:rPr>
          <w:rFonts w:ascii="Times New Roman" w:hAnsi="Times New Roman" w:cs="Times New Roman"/>
          <w:sz w:val="24"/>
          <w:szCs w:val="24"/>
          <w:lang w:bidi="he-IL"/>
        </w:rPr>
        <w:t xml:space="preserve"> project </w:t>
      </w:r>
      <w:r w:rsidR="00B31486" w:rsidRPr="009034C8">
        <w:rPr>
          <w:rFonts w:ascii="Times New Roman" w:hAnsi="Times New Roman" w:cs="Times New Roman"/>
          <w:sz w:val="24"/>
          <w:szCs w:val="24"/>
          <w:lang w:bidi="he-IL"/>
        </w:rPr>
        <w:t>effects</w:t>
      </w:r>
      <w:r w:rsidR="009034C8" w:rsidRPr="009034C8">
        <w:rPr>
          <w:rFonts w:ascii="Times New Roman" w:hAnsi="Times New Roman" w:cs="Times New Roman"/>
          <w:sz w:val="24"/>
          <w:szCs w:val="24"/>
          <w:lang w:bidi="he-IL"/>
        </w:rPr>
        <w:t>,</w:t>
      </w:r>
      <w:r w:rsidR="000C3425" w:rsidRPr="009034C8">
        <w:rPr>
          <w:rFonts w:ascii="Times New Roman" w:hAnsi="Times New Roman" w:cs="Times New Roman"/>
          <w:sz w:val="24"/>
          <w:szCs w:val="24"/>
          <w:lang w:bidi="he-IL"/>
        </w:rPr>
        <w:t xml:space="preserve"> </w:t>
      </w:r>
      <w:r w:rsidR="00B31486" w:rsidRPr="009034C8">
        <w:rPr>
          <w:rFonts w:ascii="Times New Roman" w:hAnsi="Times New Roman" w:cs="Times New Roman"/>
          <w:sz w:val="24"/>
          <w:szCs w:val="24"/>
          <w:lang w:bidi="he-IL"/>
        </w:rPr>
        <w:t>geared up</w:t>
      </w:r>
      <w:r w:rsidR="000C3425" w:rsidRPr="009034C8">
        <w:rPr>
          <w:rFonts w:ascii="Times New Roman" w:hAnsi="Times New Roman" w:cs="Times New Roman"/>
          <w:sz w:val="24"/>
          <w:szCs w:val="24"/>
          <w:lang w:bidi="he-IL"/>
        </w:rPr>
        <w:t xml:space="preserve"> a marine environmental </w:t>
      </w:r>
      <w:r w:rsidR="00B31486" w:rsidRPr="009034C8">
        <w:rPr>
          <w:rFonts w:ascii="Times New Roman" w:hAnsi="Times New Roman" w:cs="Times New Roman"/>
          <w:sz w:val="24"/>
          <w:szCs w:val="24"/>
          <w:lang w:bidi="he-IL"/>
        </w:rPr>
        <w:t>effect evaluation</w:t>
      </w:r>
      <w:r w:rsidR="000C3425" w:rsidRPr="009034C8">
        <w:rPr>
          <w:rFonts w:ascii="Times New Roman" w:hAnsi="Times New Roman" w:cs="Times New Roman"/>
          <w:sz w:val="24"/>
          <w:szCs w:val="24"/>
          <w:lang w:bidi="he-IL"/>
        </w:rPr>
        <w:t xml:space="preserve"> of the </w:t>
      </w:r>
      <w:proofErr w:type="spellStart"/>
      <w:r w:rsidR="000C3425" w:rsidRPr="009034C8">
        <w:rPr>
          <w:rFonts w:ascii="Times New Roman" w:hAnsi="Times New Roman" w:cs="Times New Roman"/>
          <w:sz w:val="24"/>
          <w:szCs w:val="24"/>
          <w:lang w:bidi="he-IL"/>
        </w:rPr>
        <w:t>Posco</w:t>
      </w:r>
      <w:proofErr w:type="spellEnd"/>
      <w:r w:rsidR="000C3425" w:rsidRPr="009034C8">
        <w:rPr>
          <w:rFonts w:ascii="Times New Roman" w:hAnsi="Times New Roman" w:cs="Times New Roman"/>
          <w:sz w:val="24"/>
          <w:szCs w:val="24"/>
          <w:lang w:bidi="he-IL"/>
        </w:rPr>
        <w:t xml:space="preserve"> project. </w:t>
      </w:r>
      <w:r w:rsidR="00B31486" w:rsidRPr="009034C8">
        <w:rPr>
          <w:rFonts w:ascii="Times New Roman" w:hAnsi="Times New Roman" w:cs="Times New Roman"/>
          <w:sz w:val="24"/>
          <w:szCs w:val="24"/>
          <w:lang w:bidi="he-IL"/>
        </w:rPr>
        <w:t>Centre for Science and Environment</w:t>
      </w:r>
      <w:r w:rsidR="009034C8" w:rsidRPr="009034C8">
        <w:rPr>
          <w:rFonts w:ascii="Times New Roman" w:hAnsi="Times New Roman" w:cs="Times New Roman"/>
          <w:sz w:val="24"/>
          <w:szCs w:val="24"/>
          <w:lang w:bidi="he-IL"/>
        </w:rPr>
        <w:t xml:space="preserve"> </w:t>
      </w:r>
      <w:r w:rsidR="000C3425" w:rsidRPr="009034C8">
        <w:rPr>
          <w:rFonts w:ascii="Times New Roman" w:hAnsi="Times New Roman" w:cs="Times New Roman"/>
          <w:sz w:val="24"/>
          <w:szCs w:val="24"/>
          <w:lang w:bidi="he-IL"/>
        </w:rPr>
        <w:t xml:space="preserve">stated the </w:t>
      </w:r>
      <w:r w:rsidR="00B31486" w:rsidRPr="009034C8">
        <w:rPr>
          <w:rFonts w:ascii="Times New Roman" w:hAnsi="Times New Roman" w:cs="Times New Roman"/>
          <w:sz w:val="24"/>
          <w:szCs w:val="24"/>
          <w:lang w:bidi="he-IL"/>
        </w:rPr>
        <w:t>subsequent</w:t>
      </w:r>
      <w:r w:rsidR="000C3425" w:rsidRPr="009034C8">
        <w:rPr>
          <w:rFonts w:ascii="Times New Roman" w:hAnsi="Times New Roman" w:cs="Times New Roman"/>
          <w:sz w:val="24"/>
          <w:szCs w:val="24"/>
          <w:lang w:bidi="he-IL"/>
        </w:rPr>
        <w:t xml:space="preserve"> </w:t>
      </w:r>
      <w:r w:rsidR="00B31486" w:rsidRPr="009034C8">
        <w:rPr>
          <w:rFonts w:ascii="Times New Roman" w:hAnsi="Times New Roman" w:cs="Times New Roman"/>
          <w:sz w:val="24"/>
          <w:szCs w:val="24"/>
          <w:lang w:bidi="he-IL"/>
        </w:rPr>
        <w:t>likely</w:t>
      </w:r>
      <w:r w:rsidR="000C3425" w:rsidRPr="009034C8">
        <w:rPr>
          <w:rFonts w:ascii="Times New Roman" w:hAnsi="Times New Roman" w:cs="Times New Roman"/>
          <w:sz w:val="24"/>
          <w:szCs w:val="24"/>
          <w:lang w:bidi="he-IL"/>
        </w:rPr>
        <w:t xml:space="preserve"> </w:t>
      </w:r>
      <w:r w:rsidR="00B31486" w:rsidRPr="009034C8">
        <w:rPr>
          <w:rFonts w:ascii="Times New Roman" w:hAnsi="Times New Roman" w:cs="Times New Roman"/>
          <w:sz w:val="24"/>
          <w:szCs w:val="24"/>
          <w:lang w:bidi="he-IL"/>
        </w:rPr>
        <w:t>effects</w:t>
      </w:r>
      <w:r w:rsidR="009034C8" w:rsidRPr="009034C8">
        <w:rPr>
          <w:rFonts w:ascii="Times New Roman" w:hAnsi="Times New Roman" w:cs="Times New Roman"/>
          <w:sz w:val="24"/>
          <w:szCs w:val="24"/>
          <w:lang w:bidi="he-IL"/>
        </w:rPr>
        <w:t xml:space="preserve"> </w:t>
      </w:r>
      <w:r w:rsidR="000C3425" w:rsidRPr="009034C8">
        <w:rPr>
          <w:rFonts w:ascii="Times New Roman" w:hAnsi="Times New Roman" w:cs="Times New Roman"/>
          <w:sz w:val="24"/>
          <w:szCs w:val="24"/>
          <w:lang w:bidi="he-IL"/>
        </w:rPr>
        <w:t>of the project on the local environment.</w:t>
      </w:r>
      <w:r w:rsidR="00D60371" w:rsidRPr="009034C8">
        <w:rPr>
          <w:rFonts w:ascii="Times New Roman" w:hAnsi="Times New Roman" w:cs="Times New Roman"/>
          <w:sz w:val="24"/>
          <w:szCs w:val="24"/>
          <w:lang w:bidi="he-IL"/>
        </w:rPr>
        <w:t xml:space="preserve"> Centre for Science and Environment found faults in the project’s proceedings and as a result the disputed project stopped right away. </w:t>
      </w:r>
    </w:p>
    <w:p w:rsidR="000C3425" w:rsidRPr="009034C8" w:rsidRDefault="000C3425" w:rsidP="000C3425">
      <w:pPr>
        <w:autoSpaceDE w:val="0"/>
        <w:autoSpaceDN w:val="0"/>
        <w:adjustRightInd w:val="0"/>
        <w:spacing w:after="0" w:line="240" w:lineRule="auto"/>
        <w:rPr>
          <w:rFonts w:ascii="Times New Roman" w:hAnsi="Times New Roman" w:cs="Times New Roman"/>
          <w:sz w:val="24"/>
          <w:szCs w:val="24"/>
          <w:lang w:bidi="he-IL"/>
        </w:rPr>
      </w:pPr>
    </w:p>
    <w:p w:rsidR="000C3425" w:rsidRPr="009034C8" w:rsidRDefault="00BE2F6E" w:rsidP="009034C8">
      <w:pPr>
        <w:autoSpaceDE w:val="0"/>
        <w:autoSpaceDN w:val="0"/>
        <w:adjustRightInd w:val="0"/>
        <w:spacing w:after="0" w:line="360" w:lineRule="auto"/>
        <w:jc w:val="both"/>
        <w:rPr>
          <w:rFonts w:ascii="Times New Roman" w:hAnsi="Times New Roman" w:cs="Times New Roman"/>
          <w:sz w:val="24"/>
          <w:szCs w:val="24"/>
          <w:lang w:bidi="he-IL"/>
        </w:rPr>
      </w:pPr>
      <w:r w:rsidRPr="009034C8">
        <w:rPr>
          <w:rFonts w:ascii="Times New Roman" w:hAnsi="Times New Roman" w:cs="Times New Roman"/>
          <w:sz w:val="24"/>
          <w:szCs w:val="24"/>
          <w:lang w:bidi="he-IL"/>
        </w:rPr>
        <w:t>In addition, t</w:t>
      </w:r>
      <w:r w:rsidR="002D42F9" w:rsidRPr="009034C8">
        <w:rPr>
          <w:rFonts w:ascii="Times New Roman" w:hAnsi="Times New Roman" w:cs="Times New Roman"/>
          <w:sz w:val="24"/>
          <w:szCs w:val="24"/>
          <w:lang w:bidi="he-IL"/>
        </w:rPr>
        <w:t>he</w:t>
      </w:r>
      <w:r w:rsidRPr="009034C8">
        <w:rPr>
          <w:rFonts w:ascii="Times New Roman" w:hAnsi="Times New Roman" w:cs="Times New Roman"/>
          <w:sz w:val="24"/>
          <w:szCs w:val="24"/>
          <w:lang w:bidi="he-IL"/>
        </w:rPr>
        <w:t xml:space="preserve"> planned</w:t>
      </w:r>
      <w:r w:rsidR="009034C8" w:rsidRPr="009034C8">
        <w:rPr>
          <w:rFonts w:ascii="Times New Roman" w:hAnsi="Times New Roman" w:cs="Times New Roman"/>
          <w:sz w:val="24"/>
          <w:szCs w:val="24"/>
          <w:lang w:bidi="he-IL"/>
        </w:rPr>
        <w:t xml:space="preserve"> </w:t>
      </w:r>
      <w:r w:rsidR="002D42F9" w:rsidRPr="009034C8">
        <w:rPr>
          <w:rFonts w:ascii="Times New Roman" w:hAnsi="Times New Roman" w:cs="Times New Roman"/>
          <w:sz w:val="24"/>
          <w:szCs w:val="24"/>
          <w:lang w:bidi="he-IL"/>
        </w:rPr>
        <w:t>port</w:t>
      </w:r>
      <w:r w:rsidRPr="009034C8">
        <w:rPr>
          <w:rFonts w:ascii="Times New Roman" w:hAnsi="Times New Roman" w:cs="Times New Roman"/>
          <w:sz w:val="24"/>
          <w:szCs w:val="24"/>
          <w:lang w:bidi="he-IL"/>
        </w:rPr>
        <w:t xml:space="preserve"> by</w:t>
      </w:r>
      <w:r w:rsidR="009034C8" w:rsidRPr="009034C8">
        <w:rPr>
          <w:rFonts w:ascii="Times New Roman" w:hAnsi="Times New Roman" w:cs="Times New Roman"/>
          <w:sz w:val="24"/>
          <w:szCs w:val="24"/>
          <w:lang w:bidi="he-IL"/>
        </w:rPr>
        <w:t xml:space="preserve"> </w:t>
      </w:r>
      <w:proofErr w:type="spellStart"/>
      <w:r w:rsidRPr="009034C8">
        <w:rPr>
          <w:rFonts w:ascii="Times New Roman" w:hAnsi="Times New Roman" w:cs="Times New Roman"/>
          <w:sz w:val="24"/>
          <w:szCs w:val="24"/>
          <w:lang w:bidi="he-IL"/>
        </w:rPr>
        <w:t>Posco</w:t>
      </w:r>
      <w:proofErr w:type="spellEnd"/>
      <w:r w:rsidRPr="009034C8">
        <w:rPr>
          <w:rFonts w:ascii="Times New Roman" w:hAnsi="Times New Roman" w:cs="Times New Roman"/>
          <w:sz w:val="24"/>
          <w:szCs w:val="24"/>
          <w:lang w:bidi="he-IL"/>
        </w:rPr>
        <w:t xml:space="preserve"> India Ltd for the steel plant was</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found </w:t>
      </w:r>
      <w:r w:rsidR="002D42F9" w:rsidRPr="009034C8">
        <w:rPr>
          <w:rFonts w:ascii="Times New Roman" w:hAnsi="Times New Roman" w:cs="Times New Roman"/>
          <w:sz w:val="24"/>
          <w:szCs w:val="24"/>
          <w:lang w:bidi="he-IL"/>
        </w:rPr>
        <w:t>result</w:t>
      </w:r>
      <w:r w:rsidRPr="009034C8">
        <w:rPr>
          <w:rFonts w:ascii="Times New Roman" w:hAnsi="Times New Roman" w:cs="Times New Roman"/>
          <w:sz w:val="24"/>
          <w:szCs w:val="24"/>
          <w:lang w:bidi="he-IL"/>
        </w:rPr>
        <w:t>ing</w:t>
      </w:r>
      <w:r w:rsidR="009034C8" w:rsidRPr="009034C8">
        <w:rPr>
          <w:rFonts w:ascii="Times New Roman" w:hAnsi="Times New Roman" w:cs="Times New Roman"/>
          <w:sz w:val="24"/>
          <w:szCs w:val="24"/>
          <w:lang w:bidi="he-IL"/>
        </w:rPr>
        <w:t xml:space="preserve"> </w:t>
      </w:r>
      <w:r w:rsidR="002D42F9" w:rsidRPr="009034C8">
        <w:rPr>
          <w:rFonts w:ascii="Times New Roman" w:hAnsi="Times New Roman" w:cs="Times New Roman"/>
          <w:sz w:val="24"/>
          <w:szCs w:val="24"/>
          <w:lang w:bidi="he-IL"/>
        </w:rPr>
        <w:t xml:space="preserve">in </w:t>
      </w:r>
      <w:r w:rsidRPr="009034C8">
        <w:rPr>
          <w:rFonts w:ascii="Times New Roman" w:hAnsi="Times New Roman" w:cs="Times New Roman"/>
          <w:sz w:val="24"/>
          <w:szCs w:val="24"/>
          <w:lang w:bidi="he-IL"/>
        </w:rPr>
        <w:t>sizeable</w:t>
      </w:r>
      <w:r w:rsidR="002D42F9" w:rsidRPr="009034C8">
        <w:rPr>
          <w:rFonts w:ascii="Times New Roman" w:hAnsi="Times New Roman" w:cs="Times New Roman"/>
          <w:sz w:val="24"/>
          <w:szCs w:val="24"/>
          <w:lang w:bidi="he-IL"/>
        </w:rPr>
        <w:t xml:space="preserve"> loss of income for the communities who earn their living from </w:t>
      </w:r>
      <w:proofErr w:type="spellStart"/>
      <w:r w:rsidR="002D42F9" w:rsidRPr="009034C8">
        <w:rPr>
          <w:rFonts w:ascii="Times New Roman" w:hAnsi="Times New Roman" w:cs="Times New Roman"/>
          <w:sz w:val="24"/>
          <w:szCs w:val="24"/>
          <w:lang w:bidi="he-IL"/>
        </w:rPr>
        <w:t>beetel</w:t>
      </w:r>
      <w:proofErr w:type="spellEnd"/>
      <w:r w:rsidR="002D42F9" w:rsidRPr="009034C8">
        <w:rPr>
          <w:rFonts w:ascii="Times New Roman" w:hAnsi="Times New Roman" w:cs="Times New Roman"/>
          <w:sz w:val="24"/>
          <w:szCs w:val="24"/>
          <w:lang w:bidi="he-IL"/>
        </w:rPr>
        <w:t xml:space="preserve"> vineyards. </w:t>
      </w:r>
      <w:r w:rsidRPr="009034C8">
        <w:rPr>
          <w:rFonts w:ascii="Times New Roman" w:hAnsi="Times New Roman" w:cs="Times New Roman"/>
          <w:sz w:val="24"/>
          <w:szCs w:val="24"/>
          <w:lang w:bidi="he-IL"/>
        </w:rPr>
        <w:t xml:space="preserve">In fact, </w:t>
      </w:r>
      <w:proofErr w:type="spellStart"/>
      <w:r w:rsidRPr="009034C8">
        <w:rPr>
          <w:rFonts w:ascii="Times New Roman" w:hAnsi="Times New Roman" w:cs="Times New Roman"/>
          <w:sz w:val="24"/>
          <w:szCs w:val="24"/>
          <w:lang w:bidi="he-IL"/>
        </w:rPr>
        <w:t>b</w:t>
      </w:r>
      <w:r w:rsidR="002D42F9" w:rsidRPr="009034C8">
        <w:rPr>
          <w:rFonts w:ascii="Times New Roman" w:hAnsi="Times New Roman" w:cs="Times New Roman"/>
          <w:sz w:val="24"/>
          <w:szCs w:val="24"/>
          <w:lang w:bidi="he-IL"/>
        </w:rPr>
        <w:t>eetel</w:t>
      </w:r>
      <w:proofErr w:type="spellEnd"/>
      <w:r w:rsidR="002D42F9"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farming</w:t>
      </w:r>
      <w:r w:rsidR="002D42F9" w:rsidRPr="009034C8">
        <w:rPr>
          <w:rFonts w:ascii="Times New Roman" w:hAnsi="Times New Roman" w:cs="Times New Roman"/>
          <w:sz w:val="24"/>
          <w:szCs w:val="24"/>
          <w:lang w:bidi="he-IL"/>
        </w:rPr>
        <w:t xml:space="preserve"> is the main source of </w:t>
      </w:r>
      <w:r w:rsidRPr="009034C8">
        <w:rPr>
          <w:rFonts w:ascii="Times New Roman" w:hAnsi="Times New Roman" w:cs="Times New Roman"/>
          <w:sz w:val="24"/>
          <w:szCs w:val="24"/>
          <w:lang w:bidi="he-IL"/>
        </w:rPr>
        <w:t>living</w:t>
      </w:r>
      <w:r w:rsidR="002D42F9" w:rsidRPr="009034C8">
        <w:rPr>
          <w:rFonts w:ascii="Times New Roman" w:hAnsi="Times New Roman" w:cs="Times New Roman"/>
          <w:sz w:val="24"/>
          <w:szCs w:val="24"/>
          <w:lang w:bidi="he-IL"/>
        </w:rPr>
        <w:t xml:space="preserve"> for the farmers in </w:t>
      </w:r>
      <w:r w:rsidRPr="009034C8">
        <w:rPr>
          <w:rFonts w:ascii="Times New Roman" w:hAnsi="Times New Roman" w:cs="Times New Roman"/>
          <w:sz w:val="24"/>
          <w:szCs w:val="24"/>
          <w:lang w:bidi="he-IL"/>
        </w:rPr>
        <w:t>the locality where the steel plant project was to be established</w:t>
      </w:r>
      <w:r w:rsidR="002D42F9"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Due to the project there was assessed loosing </w:t>
      </w:r>
      <w:r w:rsidR="002D42F9" w:rsidRPr="009034C8">
        <w:rPr>
          <w:rFonts w:ascii="Times New Roman" w:hAnsi="Times New Roman" w:cs="Times New Roman"/>
          <w:sz w:val="24"/>
          <w:szCs w:val="24"/>
          <w:lang w:bidi="he-IL"/>
        </w:rPr>
        <w:t xml:space="preserve">income </w:t>
      </w:r>
      <w:r w:rsidRPr="009034C8">
        <w:rPr>
          <w:rFonts w:ascii="Times New Roman" w:hAnsi="Times New Roman" w:cs="Times New Roman"/>
          <w:sz w:val="24"/>
          <w:szCs w:val="24"/>
          <w:lang w:bidi="he-IL"/>
        </w:rPr>
        <w:t>because of</w:t>
      </w:r>
      <w:r w:rsidR="009034C8" w:rsidRPr="009034C8">
        <w:rPr>
          <w:rFonts w:ascii="Times New Roman" w:hAnsi="Times New Roman" w:cs="Times New Roman"/>
          <w:sz w:val="24"/>
          <w:szCs w:val="24"/>
          <w:lang w:bidi="he-IL"/>
        </w:rPr>
        <w:t xml:space="preserve"> </w:t>
      </w:r>
      <w:r w:rsidR="002D42F9" w:rsidRPr="009034C8">
        <w:rPr>
          <w:rFonts w:ascii="Times New Roman" w:hAnsi="Times New Roman" w:cs="Times New Roman"/>
          <w:sz w:val="24"/>
          <w:szCs w:val="24"/>
          <w:lang w:bidi="he-IL"/>
        </w:rPr>
        <w:t xml:space="preserve">the port construction and the </w:t>
      </w:r>
      <w:r w:rsidRPr="009034C8">
        <w:rPr>
          <w:rFonts w:ascii="Times New Roman" w:hAnsi="Times New Roman" w:cs="Times New Roman"/>
          <w:sz w:val="24"/>
          <w:szCs w:val="24"/>
          <w:lang w:bidi="he-IL"/>
        </w:rPr>
        <w:t>viability</w:t>
      </w:r>
      <w:r w:rsidR="002D42F9" w:rsidRPr="009034C8">
        <w:rPr>
          <w:rFonts w:ascii="Times New Roman" w:hAnsi="Times New Roman" w:cs="Times New Roman"/>
          <w:sz w:val="24"/>
          <w:szCs w:val="24"/>
          <w:lang w:bidi="he-IL"/>
        </w:rPr>
        <w:t xml:space="preserve"> of a </w:t>
      </w:r>
      <w:r w:rsidRPr="009034C8">
        <w:rPr>
          <w:rFonts w:ascii="Times New Roman" w:hAnsi="Times New Roman" w:cs="Times New Roman"/>
          <w:sz w:val="24"/>
          <w:szCs w:val="24"/>
          <w:lang w:bidi="he-IL"/>
        </w:rPr>
        <w:t>likely</w:t>
      </w:r>
      <w:r w:rsidR="002D42F9"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move</w:t>
      </w:r>
      <w:r w:rsidR="002D42F9" w:rsidRPr="009034C8">
        <w:rPr>
          <w:rFonts w:ascii="Times New Roman" w:hAnsi="Times New Roman" w:cs="Times New Roman"/>
          <w:sz w:val="24"/>
          <w:szCs w:val="24"/>
          <w:lang w:bidi="he-IL"/>
        </w:rPr>
        <w:t xml:space="preserve"> of </w:t>
      </w:r>
      <w:proofErr w:type="spellStart"/>
      <w:r w:rsidR="002D42F9" w:rsidRPr="009034C8">
        <w:rPr>
          <w:rFonts w:ascii="Times New Roman" w:hAnsi="Times New Roman" w:cs="Times New Roman"/>
          <w:sz w:val="24"/>
          <w:szCs w:val="24"/>
          <w:lang w:bidi="he-IL"/>
        </w:rPr>
        <w:t>beetel</w:t>
      </w:r>
      <w:proofErr w:type="spellEnd"/>
      <w:r w:rsidR="002D42F9"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farming</w:t>
      </w:r>
      <w:r w:rsidR="002D42F9"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was found</w:t>
      </w:r>
      <w:r w:rsidR="009034C8" w:rsidRPr="009034C8">
        <w:rPr>
          <w:rFonts w:ascii="Times New Roman" w:hAnsi="Times New Roman" w:cs="Times New Roman"/>
          <w:sz w:val="24"/>
          <w:szCs w:val="24"/>
          <w:lang w:bidi="he-IL"/>
        </w:rPr>
        <w:t xml:space="preserve"> </w:t>
      </w:r>
      <w:r w:rsidR="002D42F9" w:rsidRPr="009034C8">
        <w:rPr>
          <w:rFonts w:ascii="Times New Roman" w:hAnsi="Times New Roman" w:cs="Times New Roman"/>
          <w:sz w:val="24"/>
          <w:szCs w:val="24"/>
          <w:lang w:bidi="he-IL"/>
        </w:rPr>
        <w:t>not giv</w:t>
      </w:r>
      <w:r w:rsidRPr="009034C8">
        <w:rPr>
          <w:rFonts w:ascii="Times New Roman" w:hAnsi="Times New Roman" w:cs="Times New Roman"/>
          <w:sz w:val="24"/>
          <w:szCs w:val="24"/>
          <w:lang w:bidi="he-IL"/>
        </w:rPr>
        <w:t xml:space="preserve">ing </w:t>
      </w:r>
      <w:r w:rsidR="002D42F9" w:rsidRPr="009034C8">
        <w:rPr>
          <w:rFonts w:ascii="Times New Roman" w:hAnsi="Times New Roman" w:cs="Times New Roman"/>
          <w:sz w:val="24"/>
          <w:szCs w:val="24"/>
          <w:lang w:bidi="he-IL"/>
        </w:rPr>
        <w:t xml:space="preserve">due </w:t>
      </w:r>
      <w:r w:rsidRPr="009034C8">
        <w:rPr>
          <w:rFonts w:ascii="Times New Roman" w:hAnsi="Times New Roman" w:cs="Times New Roman"/>
          <w:sz w:val="24"/>
          <w:szCs w:val="24"/>
          <w:lang w:bidi="he-IL"/>
        </w:rPr>
        <w:t>value</w:t>
      </w:r>
      <w:r w:rsidR="002D42F9" w:rsidRPr="009034C8">
        <w:rPr>
          <w:rFonts w:ascii="Times New Roman" w:hAnsi="Times New Roman" w:cs="Times New Roman"/>
          <w:sz w:val="24"/>
          <w:szCs w:val="24"/>
          <w:lang w:bidi="he-IL"/>
        </w:rPr>
        <w:t xml:space="preserve"> by the </w:t>
      </w:r>
      <w:r w:rsidRPr="009034C8">
        <w:rPr>
          <w:rFonts w:ascii="Times New Roman" w:hAnsi="Times New Roman" w:cs="Times New Roman"/>
          <w:sz w:val="24"/>
          <w:szCs w:val="24"/>
          <w:lang w:bidi="he-IL"/>
        </w:rPr>
        <w:t>supporter</w:t>
      </w:r>
      <w:r w:rsidR="002D42F9" w:rsidRPr="009034C8">
        <w:rPr>
          <w:rFonts w:ascii="Times New Roman" w:hAnsi="Times New Roman" w:cs="Times New Roman"/>
          <w:sz w:val="24"/>
          <w:szCs w:val="24"/>
          <w:lang w:bidi="he-IL"/>
        </w:rPr>
        <w:t>.</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Moreover, fishing</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is an ancestral livelihood</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for the local communities in the locality where the steel project was to be established</w:t>
      </w:r>
      <w:r w:rsidR="009034C8" w:rsidRPr="009034C8">
        <w:rPr>
          <w:rFonts w:ascii="Times New Roman" w:hAnsi="Times New Roman" w:cs="Times New Roman"/>
          <w:sz w:val="24"/>
          <w:szCs w:val="24"/>
          <w:lang w:bidi="he-IL"/>
        </w:rPr>
        <w:t>,</w:t>
      </w:r>
      <w:r w:rsidRPr="009034C8">
        <w:rPr>
          <w:rFonts w:ascii="Times New Roman" w:hAnsi="Times New Roman" w:cs="Times New Roman"/>
          <w:sz w:val="24"/>
          <w:szCs w:val="24"/>
          <w:lang w:bidi="he-IL"/>
        </w:rPr>
        <w:t xml:space="preserve"> and a sort of recompense for the loss of income for the affected community or fishermen were not found giving</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due value. As a result, the planned steel plant project of </w:t>
      </w:r>
      <w:proofErr w:type="spellStart"/>
      <w:r w:rsidRPr="009034C8">
        <w:rPr>
          <w:rFonts w:ascii="Times New Roman" w:hAnsi="Times New Roman" w:cs="Times New Roman"/>
          <w:sz w:val="24"/>
          <w:szCs w:val="24"/>
          <w:lang w:bidi="he-IL"/>
        </w:rPr>
        <w:t>Posco</w:t>
      </w:r>
      <w:proofErr w:type="spellEnd"/>
      <w:r w:rsidRPr="009034C8">
        <w:rPr>
          <w:rFonts w:ascii="Times New Roman" w:hAnsi="Times New Roman" w:cs="Times New Roman"/>
          <w:sz w:val="24"/>
          <w:szCs w:val="24"/>
          <w:lang w:bidi="he-IL"/>
        </w:rPr>
        <w:t xml:space="preserve"> India Ltd</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was stopped immediately</w:t>
      </w:r>
      <w:r w:rsidR="009034C8" w:rsidRPr="009034C8">
        <w:rPr>
          <w:rFonts w:ascii="Times New Roman" w:hAnsi="Times New Roman" w:cs="Times New Roman"/>
          <w:sz w:val="24"/>
          <w:szCs w:val="24"/>
          <w:lang w:bidi="he-IL"/>
        </w:rPr>
        <w:t>,</w:t>
      </w:r>
      <w:r w:rsidRPr="009034C8">
        <w:rPr>
          <w:rFonts w:ascii="Times New Roman" w:hAnsi="Times New Roman" w:cs="Times New Roman"/>
          <w:sz w:val="24"/>
          <w:szCs w:val="24"/>
          <w:lang w:bidi="he-IL"/>
        </w:rPr>
        <w:t xml:space="preserve"> and it was a real case of overlooking stakeholders.</w:t>
      </w:r>
      <w:r w:rsidR="002F0B28" w:rsidRPr="009034C8">
        <w:rPr>
          <w:rFonts w:ascii="Times New Roman" w:hAnsi="Times New Roman" w:cs="Times New Roman"/>
          <w:sz w:val="24"/>
          <w:szCs w:val="24"/>
          <w:lang w:bidi="he-IL"/>
        </w:rPr>
        <w:t xml:space="preserve"> </w:t>
      </w:r>
      <w:r w:rsidR="007727C4" w:rsidRPr="009034C8">
        <w:rPr>
          <w:rFonts w:ascii="Times New Roman" w:hAnsi="Times New Roman" w:cs="Times New Roman"/>
          <w:sz w:val="24"/>
          <w:szCs w:val="24"/>
        </w:rPr>
        <w:t>Bourne</w:t>
      </w:r>
      <w:r w:rsidR="009034C8" w:rsidRPr="009034C8">
        <w:rPr>
          <w:rFonts w:ascii="Times New Roman" w:hAnsi="Times New Roman" w:cs="Times New Roman"/>
          <w:sz w:val="24"/>
          <w:szCs w:val="24"/>
        </w:rPr>
        <w:t xml:space="preserve"> </w:t>
      </w:r>
      <w:r w:rsidR="007727C4" w:rsidRPr="009034C8">
        <w:rPr>
          <w:rFonts w:ascii="Times New Roman" w:hAnsi="Times New Roman" w:cs="Times New Roman"/>
          <w:sz w:val="24"/>
          <w:szCs w:val="24"/>
        </w:rPr>
        <w:t>and</w:t>
      </w:r>
      <w:r w:rsidR="009034C8" w:rsidRPr="009034C8">
        <w:rPr>
          <w:rFonts w:ascii="Times New Roman" w:hAnsi="Times New Roman" w:cs="Times New Roman"/>
          <w:sz w:val="24"/>
          <w:szCs w:val="24"/>
        </w:rPr>
        <w:t xml:space="preserve"> </w:t>
      </w:r>
      <w:r w:rsidR="007727C4" w:rsidRPr="009034C8">
        <w:rPr>
          <w:rFonts w:ascii="Times New Roman" w:hAnsi="Times New Roman" w:cs="Times New Roman"/>
          <w:sz w:val="24"/>
          <w:szCs w:val="24"/>
        </w:rPr>
        <w:t>Walker</w:t>
      </w:r>
      <w:r w:rsidR="009034C8" w:rsidRPr="009034C8">
        <w:rPr>
          <w:rFonts w:ascii="Times New Roman" w:hAnsi="Times New Roman" w:cs="Times New Roman"/>
          <w:sz w:val="24"/>
          <w:szCs w:val="24"/>
        </w:rPr>
        <w:t xml:space="preserve"> </w:t>
      </w:r>
      <w:r w:rsidR="007727C4" w:rsidRPr="009034C8">
        <w:rPr>
          <w:rFonts w:ascii="Times New Roman" w:hAnsi="Times New Roman" w:cs="Times New Roman"/>
          <w:sz w:val="24"/>
          <w:szCs w:val="24"/>
        </w:rPr>
        <w:t xml:space="preserve">(2006) and </w:t>
      </w:r>
      <w:proofErr w:type="spellStart"/>
      <w:r w:rsidR="007727C4" w:rsidRPr="009034C8">
        <w:rPr>
          <w:rFonts w:ascii="Times New Roman" w:hAnsi="Times New Roman" w:cs="Times New Roman"/>
          <w:sz w:val="24"/>
          <w:szCs w:val="24"/>
        </w:rPr>
        <w:t>Chinyio</w:t>
      </w:r>
      <w:proofErr w:type="spellEnd"/>
      <w:r w:rsidR="009034C8" w:rsidRPr="009034C8">
        <w:rPr>
          <w:rFonts w:ascii="Times New Roman" w:hAnsi="Times New Roman" w:cs="Times New Roman"/>
          <w:sz w:val="24"/>
          <w:szCs w:val="24"/>
        </w:rPr>
        <w:t xml:space="preserve"> </w:t>
      </w:r>
      <w:r w:rsidR="007727C4" w:rsidRPr="009034C8">
        <w:rPr>
          <w:rFonts w:ascii="Times New Roman" w:hAnsi="Times New Roman" w:cs="Times New Roman"/>
          <w:sz w:val="24"/>
          <w:szCs w:val="24"/>
        </w:rPr>
        <w:t>and</w:t>
      </w:r>
      <w:r w:rsidR="009034C8" w:rsidRPr="009034C8">
        <w:rPr>
          <w:rFonts w:ascii="Times New Roman" w:hAnsi="Times New Roman" w:cs="Times New Roman"/>
          <w:sz w:val="24"/>
          <w:szCs w:val="24"/>
        </w:rPr>
        <w:t xml:space="preserve"> </w:t>
      </w:r>
      <w:proofErr w:type="spellStart"/>
      <w:r w:rsidR="007727C4" w:rsidRPr="009034C8">
        <w:rPr>
          <w:rFonts w:ascii="Times New Roman" w:hAnsi="Times New Roman" w:cs="Times New Roman"/>
          <w:sz w:val="24"/>
          <w:szCs w:val="24"/>
        </w:rPr>
        <w:t>Olomolaiye</w:t>
      </w:r>
      <w:proofErr w:type="spellEnd"/>
      <w:r w:rsidR="007727C4" w:rsidRPr="009034C8">
        <w:rPr>
          <w:rFonts w:ascii="Times New Roman" w:hAnsi="Times New Roman" w:cs="Times New Roman"/>
          <w:sz w:val="24"/>
          <w:szCs w:val="24"/>
        </w:rPr>
        <w:t xml:space="preserve"> (2010)</w:t>
      </w:r>
      <w:r w:rsidR="002F0B28" w:rsidRPr="009034C8">
        <w:rPr>
          <w:rFonts w:ascii="Times New Roman" w:hAnsi="Times New Roman" w:cs="Times New Roman"/>
          <w:sz w:val="24"/>
          <w:szCs w:val="24"/>
        </w:rPr>
        <w:t xml:space="preserve"> argue that s</w:t>
      </w:r>
      <w:r w:rsidR="007727C4" w:rsidRPr="009034C8">
        <w:rPr>
          <w:rFonts w:ascii="Times New Roman" w:hAnsi="Times New Roman" w:cs="Times New Roman"/>
          <w:sz w:val="24"/>
          <w:szCs w:val="24"/>
        </w:rPr>
        <w:t xml:space="preserve">takeholder analysis is a </w:t>
      </w:r>
      <w:r w:rsidR="002F0B28" w:rsidRPr="009034C8">
        <w:rPr>
          <w:rFonts w:ascii="Times New Roman" w:hAnsi="Times New Roman" w:cs="Times New Roman"/>
          <w:sz w:val="24"/>
          <w:szCs w:val="24"/>
        </w:rPr>
        <w:t xml:space="preserve">strategic system </w:t>
      </w:r>
      <w:r w:rsidR="007727C4" w:rsidRPr="009034C8">
        <w:rPr>
          <w:rFonts w:ascii="Times New Roman" w:hAnsi="Times New Roman" w:cs="Times New Roman"/>
          <w:sz w:val="24"/>
          <w:szCs w:val="24"/>
        </w:rPr>
        <w:t xml:space="preserve">that </w:t>
      </w:r>
      <w:r w:rsidR="002F0B28" w:rsidRPr="009034C8">
        <w:rPr>
          <w:rFonts w:ascii="Times New Roman" w:hAnsi="Times New Roman" w:cs="Times New Roman"/>
          <w:sz w:val="24"/>
          <w:szCs w:val="24"/>
        </w:rPr>
        <w:t>is utilized</w:t>
      </w:r>
      <w:r w:rsidR="009034C8" w:rsidRPr="009034C8">
        <w:rPr>
          <w:rFonts w:ascii="Times New Roman" w:hAnsi="Times New Roman" w:cs="Times New Roman"/>
          <w:sz w:val="24"/>
          <w:szCs w:val="24"/>
        </w:rPr>
        <w:t xml:space="preserve"> </w:t>
      </w:r>
      <w:r w:rsidR="007727C4" w:rsidRPr="009034C8">
        <w:rPr>
          <w:rFonts w:ascii="Times New Roman" w:hAnsi="Times New Roman" w:cs="Times New Roman"/>
          <w:sz w:val="24"/>
          <w:szCs w:val="24"/>
        </w:rPr>
        <w:t xml:space="preserve">to </w:t>
      </w:r>
      <w:r w:rsidR="002F0B28" w:rsidRPr="009034C8">
        <w:rPr>
          <w:rFonts w:ascii="Times New Roman" w:hAnsi="Times New Roman" w:cs="Times New Roman"/>
          <w:sz w:val="24"/>
          <w:szCs w:val="24"/>
        </w:rPr>
        <w:t>recognize</w:t>
      </w:r>
      <w:r w:rsidR="007727C4" w:rsidRPr="009034C8">
        <w:rPr>
          <w:rFonts w:ascii="Times New Roman" w:hAnsi="Times New Roman" w:cs="Times New Roman"/>
          <w:sz w:val="24"/>
          <w:szCs w:val="24"/>
        </w:rPr>
        <w:t xml:space="preserve"> and </w:t>
      </w:r>
      <w:r w:rsidR="002F0B28" w:rsidRPr="009034C8">
        <w:rPr>
          <w:rFonts w:ascii="Times New Roman" w:hAnsi="Times New Roman" w:cs="Times New Roman"/>
          <w:sz w:val="24"/>
          <w:szCs w:val="24"/>
        </w:rPr>
        <w:t>evaluate</w:t>
      </w:r>
      <w:r w:rsidR="007727C4" w:rsidRPr="009034C8">
        <w:rPr>
          <w:rFonts w:ascii="Times New Roman" w:hAnsi="Times New Roman" w:cs="Times New Roman"/>
          <w:sz w:val="24"/>
          <w:szCs w:val="24"/>
        </w:rPr>
        <w:t xml:space="preserve"> the salience of key people, groups of people, or institutions that </w:t>
      </w:r>
      <w:r w:rsidR="002F0B28" w:rsidRPr="009034C8">
        <w:rPr>
          <w:rFonts w:ascii="Times New Roman" w:hAnsi="Times New Roman" w:cs="Times New Roman"/>
          <w:sz w:val="24"/>
          <w:szCs w:val="24"/>
        </w:rPr>
        <w:t>might</w:t>
      </w:r>
      <w:r w:rsidR="007727C4" w:rsidRPr="009034C8">
        <w:rPr>
          <w:rFonts w:ascii="Times New Roman" w:hAnsi="Times New Roman" w:cs="Times New Roman"/>
          <w:sz w:val="24"/>
          <w:szCs w:val="24"/>
        </w:rPr>
        <w:t xml:space="preserve"> </w:t>
      </w:r>
      <w:r w:rsidR="002F0B28" w:rsidRPr="009034C8">
        <w:rPr>
          <w:rFonts w:ascii="Times New Roman" w:hAnsi="Times New Roman" w:cs="Times New Roman"/>
          <w:sz w:val="24"/>
          <w:szCs w:val="24"/>
        </w:rPr>
        <w:t>considerably</w:t>
      </w:r>
      <w:r w:rsidR="007727C4" w:rsidRPr="009034C8">
        <w:rPr>
          <w:rFonts w:ascii="Times New Roman" w:hAnsi="Times New Roman" w:cs="Times New Roman"/>
          <w:sz w:val="24"/>
          <w:szCs w:val="24"/>
        </w:rPr>
        <w:t xml:space="preserve"> </w:t>
      </w:r>
      <w:r w:rsidR="002F0B28" w:rsidRPr="009034C8">
        <w:rPr>
          <w:rFonts w:ascii="Times New Roman" w:hAnsi="Times New Roman" w:cs="Times New Roman"/>
          <w:sz w:val="24"/>
          <w:szCs w:val="24"/>
        </w:rPr>
        <w:t>control</w:t>
      </w:r>
      <w:r w:rsidR="007727C4" w:rsidRPr="009034C8">
        <w:rPr>
          <w:rFonts w:ascii="Times New Roman" w:hAnsi="Times New Roman" w:cs="Times New Roman"/>
          <w:sz w:val="24"/>
          <w:szCs w:val="24"/>
        </w:rPr>
        <w:t xml:space="preserve"> the success of </w:t>
      </w:r>
      <w:r w:rsidR="002F0B28" w:rsidRPr="009034C8">
        <w:rPr>
          <w:rFonts w:ascii="Times New Roman" w:hAnsi="Times New Roman" w:cs="Times New Roman"/>
          <w:sz w:val="24"/>
          <w:szCs w:val="24"/>
        </w:rPr>
        <w:t>the proceeding of</w:t>
      </w:r>
      <w:r w:rsidR="009034C8" w:rsidRPr="009034C8">
        <w:rPr>
          <w:rFonts w:ascii="Times New Roman" w:hAnsi="Times New Roman" w:cs="Times New Roman"/>
          <w:sz w:val="24"/>
          <w:szCs w:val="24"/>
        </w:rPr>
        <w:t xml:space="preserve"> </w:t>
      </w:r>
      <w:r w:rsidR="007727C4" w:rsidRPr="009034C8">
        <w:rPr>
          <w:rFonts w:ascii="Times New Roman" w:hAnsi="Times New Roman" w:cs="Times New Roman"/>
          <w:sz w:val="24"/>
          <w:szCs w:val="24"/>
        </w:rPr>
        <w:t xml:space="preserve">project. </w:t>
      </w:r>
      <w:r w:rsidR="002F0B28" w:rsidRPr="009034C8">
        <w:rPr>
          <w:rFonts w:ascii="Times New Roman" w:hAnsi="Times New Roman" w:cs="Times New Roman"/>
          <w:sz w:val="24"/>
          <w:szCs w:val="24"/>
        </w:rPr>
        <w:t xml:space="preserve">In this framework, further put that recognizing </w:t>
      </w:r>
      <w:r w:rsidR="007727C4" w:rsidRPr="009034C8">
        <w:rPr>
          <w:rFonts w:ascii="Times New Roman" w:hAnsi="Times New Roman" w:cs="Times New Roman"/>
          <w:sz w:val="24"/>
          <w:szCs w:val="24"/>
        </w:rPr>
        <w:t xml:space="preserve">stakeholders </w:t>
      </w:r>
      <w:r w:rsidR="002F0B28" w:rsidRPr="009034C8">
        <w:rPr>
          <w:rFonts w:ascii="Times New Roman" w:hAnsi="Times New Roman" w:cs="Times New Roman"/>
          <w:sz w:val="24"/>
          <w:szCs w:val="24"/>
        </w:rPr>
        <w:t>comparative</w:t>
      </w:r>
      <w:r w:rsidR="007727C4" w:rsidRPr="009034C8">
        <w:rPr>
          <w:rFonts w:ascii="Times New Roman" w:hAnsi="Times New Roman" w:cs="Times New Roman"/>
          <w:sz w:val="24"/>
          <w:szCs w:val="24"/>
        </w:rPr>
        <w:t xml:space="preserve"> to their interest, power and attitude </w:t>
      </w:r>
      <w:r w:rsidR="002F0B28" w:rsidRPr="009034C8">
        <w:rPr>
          <w:rFonts w:ascii="Times New Roman" w:hAnsi="Times New Roman" w:cs="Times New Roman"/>
          <w:sz w:val="24"/>
          <w:szCs w:val="24"/>
        </w:rPr>
        <w:t>assists</w:t>
      </w:r>
      <w:r w:rsidR="009034C8" w:rsidRPr="009034C8">
        <w:rPr>
          <w:rFonts w:ascii="Times New Roman" w:hAnsi="Times New Roman" w:cs="Times New Roman"/>
          <w:sz w:val="24"/>
          <w:szCs w:val="24"/>
        </w:rPr>
        <w:t xml:space="preserve"> </w:t>
      </w:r>
      <w:r w:rsidR="007727C4" w:rsidRPr="009034C8">
        <w:rPr>
          <w:rFonts w:ascii="Times New Roman" w:hAnsi="Times New Roman" w:cs="Times New Roman"/>
          <w:sz w:val="24"/>
          <w:szCs w:val="24"/>
        </w:rPr>
        <w:t xml:space="preserve">to </w:t>
      </w:r>
      <w:r w:rsidR="002F0B28" w:rsidRPr="009034C8">
        <w:rPr>
          <w:rFonts w:ascii="Times New Roman" w:hAnsi="Times New Roman" w:cs="Times New Roman"/>
          <w:sz w:val="24"/>
          <w:szCs w:val="24"/>
        </w:rPr>
        <w:t>take</w:t>
      </w:r>
      <w:r w:rsidR="007727C4" w:rsidRPr="009034C8">
        <w:rPr>
          <w:rFonts w:ascii="Times New Roman" w:hAnsi="Times New Roman" w:cs="Times New Roman"/>
          <w:sz w:val="24"/>
          <w:szCs w:val="24"/>
        </w:rPr>
        <w:t xml:space="preserve"> the most </w:t>
      </w:r>
      <w:r w:rsidR="002F0B28" w:rsidRPr="009034C8">
        <w:rPr>
          <w:rFonts w:ascii="Times New Roman" w:hAnsi="Times New Roman" w:cs="Times New Roman"/>
          <w:sz w:val="24"/>
          <w:szCs w:val="24"/>
        </w:rPr>
        <w:t>significant</w:t>
      </w:r>
      <w:r w:rsidR="007727C4" w:rsidRPr="009034C8">
        <w:rPr>
          <w:rFonts w:ascii="Times New Roman" w:hAnsi="Times New Roman" w:cs="Times New Roman"/>
          <w:sz w:val="24"/>
          <w:szCs w:val="24"/>
        </w:rPr>
        <w:t xml:space="preserve"> stakeholders into the </w:t>
      </w:r>
      <w:r w:rsidR="002F0B28" w:rsidRPr="009034C8">
        <w:rPr>
          <w:rFonts w:ascii="Times New Roman" w:hAnsi="Times New Roman" w:cs="Times New Roman"/>
          <w:sz w:val="24"/>
          <w:szCs w:val="24"/>
        </w:rPr>
        <w:t>procedure of decision-making</w:t>
      </w:r>
      <w:r w:rsidR="007727C4" w:rsidRPr="009034C8">
        <w:rPr>
          <w:rFonts w:ascii="Times New Roman" w:hAnsi="Times New Roman" w:cs="Times New Roman"/>
          <w:sz w:val="24"/>
          <w:szCs w:val="24"/>
        </w:rPr>
        <w:t xml:space="preserve">. </w:t>
      </w:r>
      <w:r w:rsidR="002F0B28" w:rsidRPr="009034C8">
        <w:rPr>
          <w:rFonts w:ascii="Times New Roman" w:hAnsi="Times New Roman" w:cs="Times New Roman"/>
          <w:sz w:val="24"/>
          <w:szCs w:val="24"/>
        </w:rPr>
        <w:t>For</w:t>
      </w:r>
      <w:r w:rsidR="009034C8" w:rsidRPr="009034C8">
        <w:rPr>
          <w:rFonts w:ascii="Times New Roman" w:hAnsi="Times New Roman" w:cs="Times New Roman"/>
          <w:sz w:val="24"/>
          <w:szCs w:val="24"/>
        </w:rPr>
        <w:t xml:space="preserve"> </w:t>
      </w:r>
      <w:r w:rsidR="007727C4" w:rsidRPr="009034C8">
        <w:rPr>
          <w:rFonts w:ascii="Times New Roman" w:hAnsi="Times New Roman" w:cs="Times New Roman"/>
          <w:sz w:val="24"/>
          <w:szCs w:val="24"/>
        </w:rPr>
        <w:t xml:space="preserve">successfully </w:t>
      </w:r>
      <w:r w:rsidR="002F0B28" w:rsidRPr="009034C8">
        <w:rPr>
          <w:rFonts w:ascii="Times New Roman" w:hAnsi="Times New Roman" w:cs="Times New Roman"/>
          <w:sz w:val="24"/>
          <w:szCs w:val="24"/>
        </w:rPr>
        <w:t xml:space="preserve">involve the identified </w:t>
      </w:r>
      <w:r w:rsidR="007727C4" w:rsidRPr="009034C8">
        <w:rPr>
          <w:rFonts w:ascii="Times New Roman" w:hAnsi="Times New Roman" w:cs="Times New Roman"/>
          <w:sz w:val="24"/>
          <w:szCs w:val="24"/>
        </w:rPr>
        <w:t>these stakeholders</w:t>
      </w:r>
      <w:r w:rsidR="009034C8" w:rsidRPr="009034C8">
        <w:rPr>
          <w:rFonts w:ascii="Times New Roman" w:hAnsi="Times New Roman" w:cs="Times New Roman"/>
          <w:sz w:val="24"/>
          <w:szCs w:val="24"/>
        </w:rPr>
        <w:t>,</w:t>
      </w:r>
      <w:r w:rsidR="002F0B28" w:rsidRPr="009034C8">
        <w:rPr>
          <w:rFonts w:ascii="Times New Roman" w:hAnsi="Times New Roman" w:cs="Times New Roman"/>
          <w:sz w:val="24"/>
          <w:szCs w:val="24"/>
        </w:rPr>
        <w:t xml:space="preserve"> as</w:t>
      </w:r>
      <w:r w:rsidR="009034C8" w:rsidRPr="009034C8">
        <w:rPr>
          <w:rFonts w:ascii="Times New Roman" w:hAnsi="Times New Roman" w:cs="Times New Roman"/>
          <w:sz w:val="24"/>
          <w:szCs w:val="24"/>
        </w:rPr>
        <w:t xml:space="preserve"> </w:t>
      </w:r>
      <w:r w:rsidR="002F0B28" w:rsidRPr="009034C8">
        <w:rPr>
          <w:rFonts w:ascii="Times New Roman" w:hAnsi="Times New Roman" w:cs="Times New Roman"/>
          <w:sz w:val="24"/>
          <w:szCs w:val="24"/>
        </w:rPr>
        <w:t>internal and external stakeholders,</w:t>
      </w:r>
      <w:r w:rsidR="009034C8" w:rsidRPr="009034C8">
        <w:rPr>
          <w:rFonts w:ascii="Times New Roman" w:hAnsi="Times New Roman" w:cs="Times New Roman"/>
          <w:sz w:val="24"/>
          <w:szCs w:val="24"/>
        </w:rPr>
        <w:t xml:space="preserve"> </w:t>
      </w:r>
      <w:r w:rsidR="007727C4" w:rsidRPr="009034C8">
        <w:rPr>
          <w:rFonts w:ascii="Times New Roman" w:hAnsi="Times New Roman" w:cs="Times New Roman"/>
          <w:sz w:val="24"/>
          <w:szCs w:val="24"/>
        </w:rPr>
        <w:t xml:space="preserve">in the construction project life cycle, </w:t>
      </w:r>
      <w:r w:rsidR="002F0B28" w:rsidRPr="009034C8">
        <w:rPr>
          <w:rFonts w:ascii="Times New Roman" w:hAnsi="Times New Roman" w:cs="Times New Roman"/>
          <w:sz w:val="24"/>
          <w:szCs w:val="24"/>
        </w:rPr>
        <w:t>common</w:t>
      </w:r>
      <w:r w:rsidR="007727C4" w:rsidRPr="009034C8">
        <w:rPr>
          <w:rFonts w:ascii="Times New Roman" w:hAnsi="Times New Roman" w:cs="Times New Roman"/>
          <w:sz w:val="24"/>
          <w:szCs w:val="24"/>
        </w:rPr>
        <w:t xml:space="preserve"> stakeholder engagement theory </w:t>
      </w:r>
      <w:r w:rsidR="002F0B28" w:rsidRPr="009034C8">
        <w:rPr>
          <w:rFonts w:ascii="Times New Roman" w:hAnsi="Times New Roman" w:cs="Times New Roman"/>
          <w:sz w:val="24"/>
          <w:szCs w:val="24"/>
        </w:rPr>
        <w:t>recommend</w:t>
      </w:r>
      <w:r w:rsidR="009034C8" w:rsidRPr="009034C8">
        <w:rPr>
          <w:rFonts w:ascii="Times New Roman" w:hAnsi="Times New Roman" w:cs="Times New Roman"/>
          <w:sz w:val="24"/>
          <w:szCs w:val="24"/>
        </w:rPr>
        <w:t xml:space="preserve"> </w:t>
      </w:r>
      <w:r w:rsidR="007727C4" w:rsidRPr="009034C8">
        <w:rPr>
          <w:rFonts w:ascii="Times New Roman" w:hAnsi="Times New Roman" w:cs="Times New Roman"/>
          <w:sz w:val="24"/>
          <w:szCs w:val="24"/>
        </w:rPr>
        <w:t xml:space="preserve">that it is </w:t>
      </w:r>
      <w:r w:rsidR="002F0B28" w:rsidRPr="009034C8">
        <w:rPr>
          <w:rFonts w:ascii="Times New Roman" w:hAnsi="Times New Roman" w:cs="Times New Roman"/>
          <w:sz w:val="24"/>
          <w:szCs w:val="24"/>
        </w:rPr>
        <w:t>very important</w:t>
      </w:r>
      <w:r w:rsidR="007727C4" w:rsidRPr="009034C8">
        <w:rPr>
          <w:rFonts w:ascii="Times New Roman" w:hAnsi="Times New Roman" w:cs="Times New Roman"/>
          <w:sz w:val="24"/>
          <w:szCs w:val="24"/>
        </w:rPr>
        <w:t xml:space="preserve"> to </w:t>
      </w:r>
      <w:r w:rsidR="002F0B28" w:rsidRPr="009034C8">
        <w:rPr>
          <w:rFonts w:ascii="Times New Roman" w:hAnsi="Times New Roman" w:cs="Times New Roman"/>
          <w:sz w:val="24"/>
          <w:szCs w:val="24"/>
        </w:rPr>
        <w:t>originally</w:t>
      </w:r>
      <w:r w:rsidR="007727C4" w:rsidRPr="009034C8">
        <w:rPr>
          <w:rFonts w:ascii="Times New Roman" w:hAnsi="Times New Roman" w:cs="Times New Roman"/>
          <w:sz w:val="24"/>
          <w:szCs w:val="24"/>
        </w:rPr>
        <w:t xml:space="preserve"> analyze their </w:t>
      </w:r>
      <w:r w:rsidR="002F0B28" w:rsidRPr="009034C8">
        <w:rPr>
          <w:rFonts w:ascii="Times New Roman" w:hAnsi="Times New Roman" w:cs="Times New Roman"/>
          <w:sz w:val="24"/>
          <w:szCs w:val="24"/>
        </w:rPr>
        <w:t>uniqueness</w:t>
      </w:r>
      <w:r w:rsidR="007727C4" w:rsidRPr="009034C8">
        <w:rPr>
          <w:rFonts w:ascii="Times New Roman" w:hAnsi="Times New Roman" w:cs="Times New Roman"/>
          <w:sz w:val="24"/>
          <w:szCs w:val="24"/>
        </w:rPr>
        <w:t xml:space="preserve">, that is, they </w:t>
      </w:r>
      <w:r w:rsidR="002F0B28" w:rsidRPr="009034C8">
        <w:rPr>
          <w:rFonts w:ascii="Times New Roman" w:hAnsi="Times New Roman" w:cs="Times New Roman"/>
          <w:sz w:val="24"/>
          <w:szCs w:val="24"/>
        </w:rPr>
        <w:t>require</w:t>
      </w:r>
      <w:r w:rsidR="007727C4" w:rsidRPr="009034C8">
        <w:rPr>
          <w:rFonts w:ascii="Times New Roman" w:hAnsi="Times New Roman" w:cs="Times New Roman"/>
          <w:sz w:val="24"/>
          <w:szCs w:val="24"/>
        </w:rPr>
        <w:t xml:space="preserve"> to be classified </w:t>
      </w:r>
      <w:r w:rsidR="002F0B28" w:rsidRPr="009034C8">
        <w:rPr>
          <w:rFonts w:ascii="Times New Roman" w:hAnsi="Times New Roman" w:cs="Times New Roman"/>
          <w:sz w:val="24"/>
          <w:szCs w:val="24"/>
        </w:rPr>
        <w:t>in accordance with</w:t>
      </w:r>
      <w:r w:rsidR="009034C8" w:rsidRPr="009034C8">
        <w:rPr>
          <w:rFonts w:ascii="Times New Roman" w:hAnsi="Times New Roman" w:cs="Times New Roman"/>
          <w:sz w:val="24"/>
          <w:szCs w:val="24"/>
        </w:rPr>
        <w:t xml:space="preserve"> </w:t>
      </w:r>
      <w:r w:rsidR="007727C4" w:rsidRPr="009034C8">
        <w:rPr>
          <w:rFonts w:ascii="Times New Roman" w:hAnsi="Times New Roman" w:cs="Times New Roman"/>
          <w:sz w:val="24"/>
          <w:szCs w:val="24"/>
        </w:rPr>
        <w:t>their level of</w:t>
      </w:r>
      <w:r w:rsidR="002F0B28" w:rsidRPr="009034C8">
        <w:rPr>
          <w:rFonts w:ascii="Times New Roman" w:hAnsi="Times New Roman" w:cs="Times New Roman"/>
          <w:sz w:val="24"/>
          <w:szCs w:val="24"/>
        </w:rPr>
        <w:t xml:space="preserve"> concerns in the forms of</w:t>
      </w:r>
      <w:r w:rsidR="009034C8" w:rsidRPr="009034C8">
        <w:rPr>
          <w:rFonts w:ascii="Times New Roman" w:hAnsi="Times New Roman" w:cs="Times New Roman"/>
          <w:sz w:val="24"/>
          <w:szCs w:val="24"/>
        </w:rPr>
        <w:t xml:space="preserve"> </w:t>
      </w:r>
      <w:r w:rsidR="007727C4" w:rsidRPr="009034C8">
        <w:rPr>
          <w:rFonts w:ascii="Times New Roman" w:hAnsi="Times New Roman" w:cs="Times New Roman"/>
          <w:sz w:val="24"/>
          <w:szCs w:val="24"/>
        </w:rPr>
        <w:t>interest, power and attitude towards the project.</w:t>
      </w:r>
      <w:r w:rsidR="002F0B28" w:rsidRPr="009034C8">
        <w:rPr>
          <w:rFonts w:ascii="Times New Roman" w:hAnsi="Times New Roman" w:cs="Times New Roman"/>
          <w:sz w:val="24"/>
          <w:szCs w:val="24"/>
        </w:rPr>
        <w:t xml:space="preserve"> </w:t>
      </w:r>
      <w:r w:rsidR="00595B32" w:rsidRPr="009034C8">
        <w:rPr>
          <w:rFonts w:ascii="Times New Roman" w:hAnsi="Times New Roman" w:cs="Times New Roman"/>
          <w:sz w:val="24"/>
          <w:szCs w:val="24"/>
        </w:rPr>
        <w:t>H</w:t>
      </w:r>
      <w:r w:rsidR="002F0B28" w:rsidRPr="009034C8">
        <w:rPr>
          <w:rFonts w:ascii="Times New Roman" w:hAnsi="Times New Roman" w:cs="Times New Roman"/>
          <w:sz w:val="24"/>
          <w:szCs w:val="24"/>
        </w:rPr>
        <w:t xml:space="preserve">owever, as has been discussed </w:t>
      </w:r>
      <w:proofErr w:type="spellStart"/>
      <w:r w:rsidR="002F0B28" w:rsidRPr="009034C8">
        <w:rPr>
          <w:rFonts w:ascii="Times New Roman" w:hAnsi="Times New Roman" w:cs="Times New Roman"/>
          <w:sz w:val="24"/>
          <w:szCs w:val="24"/>
          <w:lang w:bidi="he-IL"/>
        </w:rPr>
        <w:t>Posco</w:t>
      </w:r>
      <w:proofErr w:type="spellEnd"/>
      <w:r w:rsidR="002F0B28" w:rsidRPr="009034C8">
        <w:rPr>
          <w:rFonts w:ascii="Times New Roman" w:hAnsi="Times New Roman" w:cs="Times New Roman"/>
          <w:sz w:val="24"/>
          <w:szCs w:val="24"/>
          <w:lang w:bidi="he-IL"/>
        </w:rPr>
        <w:t xml:space="preserve"> India Ltd</w:t>
      </w:r>
      <w:r w:rsidR="009034C8" w:rsidRPr="009034C8">
        <w:rPr>
          <w:rFonts w:ascii="Times New Roman" w:hAnsi="Times New Roman" w:cs="Times New Roman"/>
          <w:sz w:val="24"/>
          <w:szCs w:val="24"/>
          <w:lang w:bidi="he-IL"/>
        </w:rPr>
        <w:t xml:space="preserve"> </w:t>
      </w:r>
      <w:r w:rsidR="002F0B28" w:rsidRPr="009034C8">
        <w:rPr>
          <w:rFonts w:ascii="Times New Roman" w:hAnsi="Times New Roman" w:cs="Times New Roman"/>
          <w:sz w:val="24"/>
          <w:szCs w:val="24"/>
          <w:lang w:bidi="he-IL"/>
        </w:rPr>
        <w:t>failed to address the concerns of its identified internal and external stakeholders in the forms of government agencies, non</w:t>
      </w:r>
      <w:r w:rsidR="009034C8">
        <w:rPr>
          <w:rFonts w:ascii="Times New Roman" w:hAnsi="Times New Roman" w:cs="Times New Roman"/>
          <w:sz w:val="24"/>
          <w:szCs w:val="24"/>
          <w:lang w:bidi="he-IL"/>
        </w:rPr>
        <w:t>-</w:t>
      </w:r>
      <w:r w:rsidR="002F0B28" w:rsidRPr="009034C8">
        <w:rPr>
          <w:rFonts w:ascii="Times New Roman" w:hAnsi="Times New Roman" w:cs="Times New Roman"/>
          <w:sz w:val="24"/>
          <w:szCs w:val="24"/>
          <w:lang w:bidi="he-IL"/>
        </w:rPr>
        <w:t>governmental organisations and local community in</w:t>
      </w:r>
      <w:r w:rsidR="009034C8" w:rsidRPr="009034C8">
        <w:rPr>
          <w:rFonts w:ascii="Times New Roman" w:hAnsi="Times New Roman" w:cs="Times New Roman"/>
          <w:sz w:val="24"/>
          <w:szCs w:val="24"/>
          <w:lang w:bidi="he-IL"/>
        </w:rPr>
        <w:t xml:space="preserve"> </w:t>
      </w:r>
      <w:r w:rsidR="002F0B28" w:rsidRPr="009034C8">
        <w:rPr>
          <w:rFonts w:ascii="Times New Roman" w:hAnsi="Times New Roman" w:cs="Times New Roman"/>
          <w:sz w:val="24"/>
          <w:szCs w:val="24"/>
          <w:lang w:bidi="he-IL"/>
        </w:rPr>
        <w:t>Odisha in the forms of farmers and fishermen. This resulted</w:t>
      </w:r>
      <w:r w:rsidR="009034C8" w:rsidRPr="009034C8">
        <w:rPr>
          <w:rFonts w:ascii="Times New Roman" w:hAnsi="Times New Roman" w:cs="Times New Roman"/>
          <w:sz w:val="24"/>
          <w:szCs w:val="24"/>
          <w:lang w:bidi="he-IL"/>
        </w:rPr>
        <w:t xml:space="preserve"> </w:t>
      </w:r>
      <w:r w:rsidR="002F0B28" w:rsidRPr="009034C8">
        <w:rPr>
          <w:rFonts w:ascii="Times New Roman" w:hAnsi="Times New Roman" w:cs="Times New Roman"/>
          <w:sz w:val="24"/>
          <w:szCs w:val="24"/>
          <w:lang w:bidi="he-IL"/>
        </w:rPr>
        <w:t>in stopping of the project of setting up steel plant and port and in this way</w:t>
      </w:r>
      <w:r w:rsidR="009034C8" w:rsidRPr="009034C8">
        <w:rPr>
          <w:rFonts w:ascii="Times New Roman" w:hAnsi="Times New Roman" w:cs="Times New Roman"/>
          <w:sz w:val="24"/>
          <w:szCs w:val="24"/>
          <w:lang w:bidi="he-IL"/>
        </w:rPr>
        <w:t xml:space="preserve"> </w:t>
      </w:r>
      <w:r w:rsidR="002F0B28" w:rsidRPr="009034C8">
        <w:rPr>
          <w:rFonts w:ascii="Times New Roman" w:hAnsi="Times New Roman" w:cs="Times New Roman"/>
          <w:sz w:val="24"/>
          <w:szCs w:val="24"/>
          <w:lang w:bidi="he-IL"/>
        </w:rPr>
        <w:t>the project was failed to complete its first phase task</w:t>
      </w:r>
      <w:r w:rsidR="009034C8" w:rsidRPr="009034C8">
        <w:rPr>
          <w:rFonts w:ascii="Times New Roman" w:hAnsi="Times New Roman" w:cs="Times New Roman"/>
          <w:sz w:val="24"/>
          <w:szCs w:val="24"/>
          <w:lang w:bidi="he-IL"/>
        </w:rPr>
        <w:t xml:space="preserve"> </w:t>
      </w:r>
      <w:r w:rsidR="002F0B28" w:rsidRPr="009034C8">
        <w:rPr>
          <w:rFonts w:ascii="Times New Roman" w:hAnsi="Times New Roman" w:cs="Times New Roman"/>
          <w:sz w:val="24"/>
          <w:szCs w:val="24"/>
          <w:lang w:bidi="he-IL"/>
        </w:rPr>
        <w:t>by 2010-11</w:t>
      </w:r>
      <w:r w:rsidR="009034C8" w:rsidRPr="009034C8">
        <w:rPr>
          <w:rFonts w:ascii="Times New Roman" w:hAnsi="Times New Roman" w:cs="Times New Roman"/>
          <w:sz w:val="24"/>
          <w:szCs w:val="24"/>
          <w:lang w:bidi="he-IL"/>
        </w:rPr>
        <w:t>,</w:t>
      </w:r>
      <w:r w:rsidR="002F0B28" w:rsidRPr="009034C8">
        <w:rPr>
          <w:rFonts w:ascii="Times New Roman" w:hAnsi="Times New Roman" w:cs="Times New Roman"/>
          <w:sz w:val="24"/>
          <w:szCs w:val="24"/>
          <w:lang w:bidi="he-IL"/>
        </w:rPr>
        <w:t xml:space="preserve"> but the project was pushed in uncertain future. </w:t>
      </w:r>
      <w:r w:rsidR="00BD1D39" w:rsidRPr="009034C8">
        <w:rPr>
          <w:rFonts w:ascii="Times New Roman" w:hAnsi="Times New Roman" w:cs="Times New Roman"/>
          <w:sz w:val="24"/>
          <w:szCs w:val="24"/>
          <w:lang w:bidi="he-IL"/>
        </w:rPr>
        <w:t xml:space="preserve">Hence, </w:t>
      </w:r>
      <w:proofErr w:type="spellStart"/>
      <w:r w:rsidR="00BD1D39" w:rsidRPr="009034C8">
        <w:rPr>
          <w:rFonts w:ascii="Times New Roman" w:hAnsi="Times New Roman" w:cs="Times New Roman"/>
          <w:sz w:val="24"/>
          <w:szCs w:val="24"/>
          <w:lang w:bidi="he-IL"/>
        </w:rPr>
        <w:t>Posco</w:t>
      </w:r>
      <w:proofErr w:type="spellEnd"/>
      <w:r w:rsidR="00BD1D39" w:rsidRPr="009034C8">
        <w:rPr>
          <w:rFonts w:ascii="Times New Roman" w:hAnsi="Times New Roman" w:cs="Times New Roman"/>
          <w:sz w:val="24"/>
          <w:szCs w:val="24"/>
          <w:lang w:bidi="he-IL"/>
        </w:rPr>
        <w:t xml:space="preserve"> India Ltd</w:t>
      </w:r>
      <w:r w:rsidR="009034C8" w:rsidRPr="009034C8">
        <w:rPr>
          <w:rFonts w:ascii="Times New Roman" w:hAnsi="Times New Roman" w:cs="Times New Roman"/>
          <w:sz w:val="24"/>
          <w:szCs w:val="24"/>
          <w:lang w:bidi="he-IL"/>
        </w:rPr>
        <w:t xml:space="preserve"> </w:t>
      </w:r>
      <w:r w:rsidR="00BD1D39" w:rsidRPr="009034C8">
        <w:rPr>
          <w:rFonts w:ascii="Times New Roman" w:hAnsi="Times New Roman" w:cs="Times New Roman"/>
          <w:sz w:val="24"/>
          <w:szCs w:val="24"/>
        </w:rPr>
        <w:t>need to involve their stakeholders</w:t>
      </w:r>
      <w:r w:rsidR="009034C8" w:rsidRPr="009034C8">
        <w:rPr>
          <w:rFonts w:ascii="Times New Roman" w:hAnsi="Times New Roman" w:cs="Times New Roman"/>
          <w:sz w:val="24"/>
          <w:szCs w:val="24"/>
        </w:rPr>
        <w:t xml:space="preserve"> </w:t>
      </w:r>
      <w:r w:rsidR="00BD1D39" w:rsidRPr="009034C8">
        <w:rPr>
          <w:rFonts w:ascii="Times New Roman" w:hAnsi="Times New Roman" w:cs="Times New Roman"/>
          <w:sz w:val="24"/>
          <w:szCs w:val="24"/>
        </w:rPr>
        <w:t>for building up</w:t>
      </w:r>
      <w:r w:rsidR="009034C8" w:rsidRPr="009034C8">
        <w:rPr>
          <w:rFonts w:ascii="Times New Roman" w:hAnsi="Times New Roman" w:cs="Times New Roman"/>
          <w:sz w:val="24"/>
          <w:szCs w:val="24"/>
        </w:rPr>
        <w:t xml:space="preserve"> </w:t>
      </w:r>
      <w:r w:rsidR="00BD1D39" w:rsidRPr="009034C8">
        <w:rPr>
          <w:rFonts w:ascii="Times New Roman" w:hAnsi="Times New Roman" w:cs="Times New Roman"/>
          <w:sz w:val="24"/>
          <w:szCs w:val="24"/>
        </w:rPr>
        <w:t>meaningful and long-standing</w:t>
      </w:r>
      <w:r w:rsidR="009034C8" w:rsidRPr="009034C8">
        <w:rPr>
          <w:rFonts w:ascii="Times New Roman" w:hAnsi="Times New Roman" w:cs="Times New Roman"/>
          <w:sz w:val="24"/>
          <w:szCs w:val="24"/>
        </w:rPr>
        <w:t xml:space="preserve"> </w:t>
      </w:r>
      <w:r w:rsidR="00BD1D39" w:rsidRPr="009034C8">
        <w:rPr>
          <w:rFonts w:ascii="Times New Roman" w:hAnsi="Times New Roman" w:cs="Times New Roman"/>
          <w:sz w:val="24"/>
          <w:szCs w:val="24"/>
        </w:rPr>
        <w:t>partnerships which would show the way to forming</w:t>
      </w:r>
      <w:r w:rsidR="009034C8" w:rsidRPr="009034C8">
        <w:rPr>
          <w:rFonts w:ascii="Times New Roman" w:hAnsi="Times New Roman" w:cs="Times New Roman"/>
          <w:sz w:val="24"/>
          <w:szCs w:val="24"/>
        </w:rPr>
        <w:t xml:space="preserve"> </w:t>
      </w:r>
      <w:r w:rsidR="00BD1D39" w:rsidRPr="009034C8">
        <w:rPr>
          <w:rFonts w:ascii="Times New Roman" w:hAnsi="Times New Roman" w:cs="Times New Roman"/>
          <w:sz w:val="24"/>
          <w:szCs w:val="24"/>
        </w:rPr>
        <w:lastRenderedPageBreak/>
        <w:t xml:space="preserve">a well-built image and brand identity. The </w:t>
      </w:r>
      <w:r w:rsidR="009034C8" w:rsidRPr="009034C8">
        <w:rPr>
          <w:rFonts w:ascii="Times New Roman" w:hAnsi="Times New Roman" w:cs="Times New Roman"/>
          <w:sz w:val="24"/>
          <w:szCs w:val="24"/>
        </w:rPr>
        <w:t xml:space="preserve">company needs </w:t>
      </w:r>
      <w:r w:rsidR="00BD1D39" w:rsidRPr="009034C8">
        <w:rPr>
          <w:rFonts w:ascii="Times New Roman" w:hAnsi="Times New Roman" w:cs="Times New Roman"/>
          <w:sz w:val="24"/>
          <w:szCs w:val="24"/>
        </w:rPr>
        <w:t>to review existing policies for</w:t>
      </w:r>
      <w:r w:rsidR="009034C8" w:rsidRPr="009034C8">
        <w:rPr>
          <w:rFonts w:ascii="Times New Roman" w:hAnsi="Times New Roman" w:cs="Times New Roman"/>
          <w:sz w:val="24"/>
          <w:szCs w:val="24"/>
        </w:rPr>
        <w:t xml:space="preserve"> </w:t>
      </w:r>
      <w:r w:rsidR="00BD1D39" w:rsidRPr="009034C8">
        <w:rPr>
          <w:rFonts w:ascii="Times New Roman" w:hAnsi="Times New Roman" w:cs="Times New Roman"/>
          <w:sz w:val="24"/>
          <w:szCs w:val="24"/>
        </w:rPr>
        <w:t>building up</w:t>
      </w:r>
      <w:r w:rsidR="009034C8" w:rsidRPr="009034C8">
        <w:rPr>
          <w:rFonts w:ascii="Times New Roman" w:hAnsi="Times New Roman" w:cs="Times New Roman"/>
          <w:sz w:val="24"/>
          <w:szCs w:val="24"/>
        </w:rPr>
        <w:t xml:space="preserve"> </w:t>
      </w:r>
      <w:r w:rsidR="00BD1D39" w:rsidRPr="009034C8">
        <w:rPr>
          <w:rFonts w:ascii="Times New Roman" w:hAnsi="Times New Roman" w:cs="Times New Roman"/>
          <w:sz w:val="24"/>
          <w:szCs w:val="24"/>
        </w:rPr>
        <w:t>more significant visions for the</w:t>
      </w:r>
      <w:r w:rsidR="009034C8" w:rsidRPr="009034C8">
        <w:rPr>
          <w:rFonts w:ascii="Times New Roman" w:hAnsi="Times New Roman" w:cs="Times New Roman"/>
          <w:sz w:val="24"/>
          <w:szCs w:val="24"/>
        </w:rPr>
        <w:t xml:space="preserve"> </w:t>
      </w:r>
      <w:r w:rsidR="00BD1D39" w:rsidRPr="009034C8">
        <w:rPr>
          <w:rFonts w:ascii="Times New Roman" w:hAnsi="Times New Roman" w:cs="Times New Roman"/>
          <w:sz w:val="24"/>
          <w:szCs w:val="24"/>
        </w:rPr>
        <w:t>projects</w:t>
      </w:r>
      <w:r w:rsidR="009034C8" w:rsidRPr="009034C8">
        <w:rPr>
          <w:rFonts w:ascii="Times New Roman" w:hAnsi="Times New Roman" w:cs="Times New Roman"/>
          <w:sz w:val="24"/>
          <w:szCs w:val="24"/>
        </w:rPr>
        <w:t xml:space="preserve"> </w:t>
      </w:r>
      <w:r w:rsidR="00BD1D39" w:rsidRPr="009034C8">
        <w:rPr>
          <w:rFonts w:ascii="Times New Roman" w:hAnsi="Times New Roman" w:cs="Times New Roman"/>
          <w:sz w:val="24"/>
          <w:szCs w:val="24"/>
        </w:rPr>
        <w:t xml:space="preserve">and broaden its perspective of handling the concerns of stakeholders in the forms of </w:t>
      </w:r>
      <w:r w:rsidR="00BD1D39" w:rsidRPr="009034C8">
        <w:rPr>
          <w:rFonts w:ascii="Times New Roman" w:hAnsi="Times New Roman" w:cs="Times New Roman"/>
          <w:sz w:val="24"/>
          <w:szCs w:val="24"/>
          <w:lang w:bidi="he-IL"/>
        </w:rPr>
        <w:t>government agencies, non</w:t>
      </w:r>
      <w:r w:rsidR="009034C8">
        <w:rPr>
          <w:rFonts w:ascii="Times New Roman" w:hAnsi="Times New Roman" w:cs="Times New Roman"/>
          <w:sz w:val="24"/>
          <w:szCs w:val="24"/>
          <w:lang w:bidi="he-IL"/>
        </w:rPr>
        <w:t>-</w:t>
      </w:r>
      <w:r w:rsidR="00BD1D39" w:rsidRPr="009034C8">
        <w:rPr>
          <w:rFonts w:ascii="Times New Roman" w:hAnsi="Times New Roman" w:cs="Times New Roman"/>
          <w:sz w:val="24"/>
          <w:szCs w:val="24"/>
          <w:lang w:bidi="he-IL"/>
        </w:rPr>
        <w:t xml:space="preserve">governmental organisations and local community where the steel plant project is to be set up. </w:t>
      </w:r>
    </w:p>
    <w:p w:rsidR="002F0B28" w:rsidRPr="009034C8" w:rsidRDefault="002F0B28" w:rsidP="002F0B28">
      <w:pPr>
        <w:autoSpaceDE w:val="0"/>
        <w:autoSpaceDN w:val="0"/>
        <w:adjustRightInd w:val="0"/>
        <w:spacing w:after="0" w:line="240" w:lineRule="auto"/>
        <w:jc w:val="both"/>
        <w:rPr>
          <w:rFonts w:ascii="Times New Roman" w:hAnsi="Times New Roman" w:cs="Times New Roman"/>
        </w:rPr>
      </w:pPr>
    </w:p>
    <w:p w:rsidR="00F14286" w:rsidRPr="009034C8" w:rsidRDefault="00F14286" w:rsidP="003A65F2">
      <w:pPr>
        <w:rPr>
          <w:rFonts w:ascii="Times New Roman" w:hAnsi="Times New Roman" w:cs="Times New Roman"/>
          <w:b/>
        </w:rPr>
      </w:pPr>
      <w:r w:rsidRPr="009034C8">
        <w:rPr>
          <w:rFonts w:ascii="Times New Roman" w:hAnsi="Times New Roman" w:cs="Times New Roman"/>
          <w:b/>
        </w:rPr>
        <w:t>CONCLUSION</w:t>
      </w:r>
    </w:p>
    <w:p w:rsidR="00595B32" w:rsidRPr="009034C8" w:rsidRDefault="00595B32" w:rsidP="009034C8">
      <w:pPr>
        <w:autoSpaceDE w:val="0"/>
        <w:autoSpaceDN w:val="0"/>
        <w:adjustRightInd w:val="0"/>
        <w:spacing w:after="0" w:line="360" w:lineRule="auto"/>
        <w:jc w:val="both"/>
        <w:rPr>
          <w:rFonts w:ascii="Times New Roman" w:hAnsi="Times New Roman" w:cs="Times New Roman"/>
          <w:sz w:val="24"/>
          <w:szCs w:val="24"/>
          <w:lang w:bidi="he-IL"/>
        </w:rPr>
      </w:pPr>
      <w:r w:rsidRPr="009034C8">
        <w:rPr>
          <w:rFonts w:ascii="Times New Roman" w:hAnsi="Times New Roman" w:cs="Times New Roman"/>
          <w:sz w:val="24"/>
          <w:szCs w:val="24"/>
          <w:lang w:bidi="he-IL"/>
        </w:rPr>
        <w:t xml:space="preserve">The project of </w:t>
      </w:r>
      <w:proofErr w:type="spellStart"/>
      <w:r w:rsidRPr="009034C8">
        <w:rPr>
          <w:rFonts w:ascii="Times New Roman" w:hAnsi="Times New Roman" w:cs="Times New Roman"/>
          <w:sz w:val="24"/>
          <w:szCs w:val="24"/>
          <w:lang w:bidi="he-IL"/>
        </w:rPr>
        <w:t>Posco</w:t>
      </w:r>
      <w:proofErr w:type="spellEnd"/>
      <w:r w:rsidRPr="009034C8">
        <w:rPr>
          <w:rFonts w:ascii="Times New Roman" w:hAnsi="Times New Roman" w:cs="Times New Roman"/>
          <w:sz w:val="24"/>
          <w:szCs w:val="24"/>
          <w:lang w:bidi="he-IL"/>
        </w:rPr>
        <w:t xml:space="preserve"> India Ltd was objected by the governmental agencies because the project was found not complying with the rules of</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Forest Rights Act, 2006. Forest land that the </w:t>
      </w:r>
      <w:proofErr w:type="spellStart"/>
      <w:r w:rsidRPr="009034C8">
        <w:rPr>
          <w:rFonts w:ascii="Times New Roman" w:hAnsi="Times New Roman" w:cs="Times New Roman"/>
          <w:sz w:val="24"/>
          <w:szCs w:val="24"/>
          <w:lang w:bidi="he-IL"/>
        </w:rPr>
        <w:t>Posco</w:t>
      </w:r>
      <w:proofErr w:type="spellEnd"/>
      <w:r w:rsidRPr="009034C8">
        <w:rPr>
          <w:rFonts w:ascii="Times New Roman" w:hAnsi="Times New Roman" w:cs="Times New Roman"/>
          <w:sz w:val="24"/>
          <w:szCs w:val="24"/>
          <w:lang w:bidi="he-IL"/>
        </w:rPr>
        <w:t xml:space="preserve"> India Ltd was given by the government was found coming</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under the purview of the Forest Rights Act, 2006, which would give permission the communities residing in the villages rights to utilize this land for their farming. The non-governmental</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organisations working for environment and community developed objected this project</w:t>
      </w:r>
      <w:r w:rsidR="009034C8" w:rsidRPr="009034C8">
        <w:rPr>
          <w:rFonts w:ascii="Times New Roman" w:hAnsi="Times New Roman" w:cs="Times New Roman"/>
          <w:sz w:val="24"/>
          <w:szCs w:val="24"/>
          <w:lang w:bidi="he-IL"/>
        </w:rPr>
        <w:t>,</w:t>
      </w:r>
      <w:r w:rsidRPr="009034C8">
        <w:rPr>
          <w:rFonts w:ascii="Times New Roman" w:hAnsi="Times New Roman" w:cs="Times New Roman"/>
          <w:sz w:val="24"/>
          <w:szCs w:val="24"/>
          <w:lang w:bidi="he-IL"/>
        </w:rPr>
        <w:t xml:space="preserve"> and the project was closed down at the time. On the other hand, the planned</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steel project </w:t>
      </w:r>
      <w:proofErr w:type="spellStart"/>
      <w:r w:rsidRPr="009034C8">
        <w:rPr>
          <w:rFonts w:ascii="Times New Roman" w:hAnsi="Times New Roman" w:cs="Times New Roman"/>
          <w:sz w:val="24"/>
          <w:szCs w:val="24"/>
          <w:lang w:bidi="he-IL"/>
        </w:rPr>
        <w:t>Posco</w:t>
      </w:r>
      <w:proofErr w:type="spellEnd"/>
      <w:r w:rsidRPr="009034C8">
        <w:rPr>
          <w:rFonts w:ascii="Times New Roman" w:hAnsi="Times New Roman" w:cs="Times New Roman"/>
          <w:sz w:val="24"/>
          <w:szCs w:val="24"/>
          <w:lang w:bidi="he-IL"/>
        </w:rPr>
        <w:t xml:space="preserve"> India Ltd in Odisha comprised</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the construction of an integrated steel plant and a captive minor port and as a result the environmental</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effect of the project would be cumulative of both the port and the plant. Centre for Science and Environment</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stated the subsequent likely effects</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of the project on the local environment. Centre for Science and Environment found faults in the project’s proceedings and as a result the disputed project stopped right away. In addition</w:t>
      </w:r>
      <w:r w:rsidR="009034C8" w:rsidRPr="009034C8">
        <w:rPr>
          <w:rFonts w:ascii="Times New Roman" w:hAnsi="Times New Roman" w:cs="Times New Roman"/>
          <w:sz w:val="24"/>
          <w:szCs w:val="24"/>
          <w:lang w:bidi="he-IL"/>
        </w:rPr>
        <w:t>,</w:t>
      </w:r>
      <w:r w:rsidRPr="009034C8">
        <w:rPr>
          <w:rFonts w:ascii="Times New Roman" w:hAnsi="Times New Roman" w:cs="Times New Roman"/>
          <w:sz w:val="24"/>
          <w:szCs w:val="24"/>
          <w:lang w:bidi="he-IL"/>
        </w:rPr>
        <w:t xml:space="preserve"> the planned</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port by</w:t>
      </w:r>
      <w:r w:rsidR="009034C8" w:rsidRPr="009034C8">
        <w:rPr>
          <w:rFonts w:ascii="Times New Roman" w:hAnsi="Times New Roman" w:cs="Times New Roman"/>
          <w:sz w:val="24"/>
          <w:szCs w:val="24"/>
          <w:lang w:bidi="he-IL"/>
        </w:rPr>
        <w:t xml:space="preserve"> </w:t>
      </w:r>
      <w:proofErr w:type="spellStart"/>
      <w:r w:rsidRPr="009034C8">
        <w:rPr>
          <w:rFonts w:ascii="Times New Roman" w:hAnsi="Times New Roman" w:cs="Times New Roman"/>
          <w:sz w:val="24"/>
          <w:szCs w:val="24"/>
          <w:lang w:bidi="he-IL"/>
        </w:rPr>
        <w:t>Posco</w:t>
      </w:r>
      <w:proofErr w:type="spellEnd"/>
      <w:r w:rsidRPr="009034C8">
        <w:rPr>
          <w:rFonts w:ascii="Times New Roman" w:hAnsi="Times New Roman" w:cs="Times New Roman"/>
          <w:sz w:val="24"/>
          <w:szCs w:val="24"/>
          <w:lang w:bidi="he-IL"/>
        </w:rPr>
        <w:t xml:space="preserve"> India Ltd for the steel plant was</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found resulting</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in sizeable loss of income for the communities who earn their living from </w:t>
      </w:r>
      <w:proofErr w:type="spellStart"/>
      <w:r w:rsidRPr="009034C8">
        <w:rPr>
          <w:rFonts w:ascii="Times New Roman" w:hAnsi="Times New Roman" w:cs="Times New Roman"/>
          <w:sz w:val="24"/>
          <w:szCs w:val="24"/>
          <w:lang w:bidi="he-IL"/>
        </w:rPr>
        <w:t>beetel</w:t>
      </w:r>
      <w:proofErr w:type="spellEnd"/>
      <w:r w:rsidRPr="009034C8">
        <w:rPr>
          <w:rFonts w:ascii="Times New Roman" w:hAnsi="Times New Roman" w:cs="Times New Roman"/>
          <w:sz w:val="24"/>
          <w:szCs w:val="24"/>
          <w:lang w:bidi="he-IL"/>
        </w:rPr>
        <w:t xml:space="preserve"> vineyards. In fact, </w:t>
      </w:r>
      <w:proofErr w:type="spellStart"/>
      <w:r w:rsidRPr="009034C8">
        <w:rPr>
          <w:rFonts w:ascii="Times New Roman" w:hAnsi="Times New Roman" w:cs="Times New Roman"/>
          <w:sz w:val="24"/>
          <w:szCs w:val="24"/>
          <w:lang w:bidi="he-IL"/>
        </w:rPr>
        <w:t>beetel</w:t>
      </w:r>
      <w:proofErr w:type="spellEnd"/>
      <w:r w:rsidRPr="009034C8">
        <w:rPr>
          <w:rFonts w:ascii="Times New Roman" w:hAnsi="Times New Roman" w:cs="Times New Roman"/>
          <w:sz w:val="24"/>
          <w:szCs w:val="24"/>
          <w:lang w:bidi="he-IL"/>
        </w:rPr>
        <w:t xml:space="preserve"> farming is the main source of living for the farmers in the locality where the steel plant project was to be established. The planned steel plant project of </w:t>
      </w:r>
      <w:proofErr w:type="spellStart"/>
      <w:r w:rsidRPr="009034C8">
        <w:rPr>
          <w:rFonts w:ascii="Times New Roman" w:hAnsi="Times New Roman" w:cs="Times New Roman"/>
          <w:sz w:val="24"/>
          <w:szCs w:val="24"/>
          <w:lang w:bidi="he-IL"/>
        </w:rPr>
        <w:t>Posco</w:t>
      </w:r>
      <w:proofErr w:type="spellEnd"/>
      <w:r w:rsidRPr="009034C8">
        <w:rPr>
          <w:rFonts w:ascii="Times New Roman" w:hAnsi="Times New Roman" w:cs="Times New Roman"/>
          <w:sz w:val="24"/>
          <w:szCs w:val="24"/>
          <w:lang w:bidi="he-IL"/>
        </w:rPr>
        <w:t xml:space="preserve"> India Ltd</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was stopped immediately</w:t>
      </w:r>
      <w:r w:rsidR="009034C8" w:rsidRPr="009034C8">
        <w:rPr>
          <w:rFonts w:ascii="Times New Roman" w:hAnsi="Times New Roman" w:cs="Times New Roman"/>
          <w:sz w:val="24"/>
          <w:szCs w:val="24"/>
          <w:lang w:bidi="he-IL"/>
        </w:rPr>
        <w:t>,</w:t>
      </w:r>
      <w:r w:rsidRPr="009034C8">
        <w:rPr>
          <w:rFonts w:ascii="Times New Roman" w:hAnsi="Times New Roman" w:cs="Times New Roman"/>
          <w:sz w:val="24"/>
          <w:szCs w:val="24"/>
          <w:lang w:bidi="he-IL"/>
        </w:rPr>
        <w:t xml:space="preserve"> and it was a real case of overlooking stakeholders.</w:t>
      </w:r>
      <w:r w:rsidRPr="009034C8">
        <w:rPr>
          <w:rFonts w:ascii="Times New Roman" w:hAnsi="Times New Roman" w:cs="Times New Roman"/>
          <w:sz w:val="24"/>
          <w:szCs w:val="24"/>
        </w:rPr>
        <w:t xml:space="preserve"> Common stakeholder engagement theory recommend</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that it is very important to originally analyze their uniqueness, that is, they require to be classified in accordance with</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their level of concerns in the forms of</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 xml:space="preserve">interest, power and attitude towards the project. However, as has been discussed </w:t>
      </w:r>
      <w:proofErr w:type="spellStart"/>
      <w:r w:rsidRPr="009034C8">
        <w:rPr>
          <w:rFonts w:ascii="Times New Roman" w:hAnsi="Times New Roman" w:cs="Times New Roman"/>
          <w:sz w:val="24"/>
          <w:szCs w:val="24"/>
          <w:lang w:bidi="he-IL"/>
        </w:rPr>
        <w:t>Posco</w:t>
      </w:r>
      <w:proofErr w:type="spellEnd"/>
      <w:r w:rsidRPr="009034C8">
        <w:rPr>
          <w:rFonts w:ascii="Times New Roman" w:hAnsi="Times New Roman" w:cs="Times New Roman"/>
          <w:sz w:val="24"/>
          <w:szCs w:val="24"/>
          <w:lang w:bidi="he-IL"/>
        </w:rPr>
        <w:t xml:space="preserve"> India Ltd</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failed to address the concerns of its identified internal and external stakeholders in the forms of government agencies, non</w:t>
      </w:r>
      <w:r w:rsidR="009034C8">
        <w:rPr>
          <w:rFonts w:ascii="Times New Roman" w:hAnsi="Times New Roman" w:cs="Times New Roman"/>
          <w:sz w:val="24"/>
          <w:szCs w:val="24"/>
          <w:lang w:bidi="he-IL"/>
        </w:rPr>
        <w:t>-</w:t>
      </w:r>
      <w:r w:rsidRPr="009034C8">
        <w:rPr>
          <w:rFonts w:ascii="Times New Roman" w:hAnsi="Times New Roman" w:cs="Times New Roman"/>
          <w:sz w:val="24"/>
          <w:szCs w:val="24"/>
          <w:lang w:bidi="he-IL"/>
        </w:rPr>
        <w:t>governmental organisations and local community in</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lang w:bidi="he-IL"/>
        </w:rPr>
        <w:t xml:space="preserve">Odisha in the forms of farmers and fishermen. </w:t>
      </w:r>
      <w:proofErr w:type="spellStart"/>
      <w:r w:rsidRPr="009034C8">
        <w:rPr>
          <w:rFonts w:ascii="Times New Roman" w:hAnsi="Times New Roman" w:cs="Times New Roman"/>
          <w:sz w:val="24"/>
          <w:szCs w:val="24"/>
          <w:lang w:bidi="he-IL"/>
        </w:rPr>
        <w:t>Posco</w:t>
      </w:r>
      <w:proofErr w:type="spellEnd"/>
      <w:r w:rsidRPr="009034C8">
        <w:rPr>
          <w:rFonts w:ascii="Times New Roman" w:hAnsi="Times New Roman" w:cs="Times New Roman"/>
          <w:sz w:val="24"/>
          <w:szCs w:val="24"/>
          <w:lang w:bidi="he-IL"/>
        </w:rPr>
        <w:t xml:space="preserve"> India Ltd</w:t>
      </w:r>
      <w:r w:rsidR="009034C8" w:rsidRPr="009034C8">
        <w:rPr>
          <w:rFonts w:ascii="Times New Roman" w:hAnsi="Times New Roman" w:cs="Times New Roman"/>
          <w:sz w:val="24"/>
          <w:szCs w:val="24"/>
          <w:lang w:bidi="he-IL"/>
        </w:rPr>
        <w:t xml:space="preserve"> </w:t>
      </w:r>
      <w:r w:rsidRPr="009034C8">
        <w:rPr>
          <w:rFonts w:ascii="Times New Roman" w:hAnsi="Times New Roman" w:cs="Times New Roman"/>
          <w:sz w:val="24"/>
          <w:szCs w:val="24"/>
        </w:rPr>
        <w:t>need</w:t>
      </w:r>
      <w:r w:rsidR="00470DC2">
        <w:rPr>
          <w:rFonts w:ascii="Times New Roman" w:hAnsi="Times New Roman" w:cs="Times New Roman"/>
          <w:sz w:val="24"/>
          <w:szCs w:val="24"/>
        </w:rPr>
        <w:t>s</w:t>
      </w:r>
      <w:r w:rsidRPr="009034C8">
        <w:rPr>
          <w:rFonts w:ascii="Times New Roman" w:hAnsi="Times New Roman" w:cs="Times New Roman"/>
          <w:sz w:val="24"/>
          <w:szCs w:val="24"/>
        </w:rPr>
        <w:t xml:space="preserve"> to involve their stakeholders</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for building up</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meaningful and long-standing</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partnerships which would show the way to forming</w:t>
      </w:r>
      <w:r w:rsidR="009034C8" w:rsidRPr="009034C8">
        <w:rPr>
          <w:rFonts w:ascii="Times New Roman" w:hAnsi="Times New Roman" w:cs="Times New Roman"/>
          <w:sz w:val="24"/>
          <w:szCs w:val="24"/>
        </w:rPr>
        <w:t xml:space="preserve"> </w:t>
      </w:r>
      <w:r w:rsidRPr="009034C8">
        <w:rPr>
          <w:rFonts w:ascii="Times New Roman" w:hAnsi="Times New Roman" w:cs="Times New Roman"/>
          <w:sz w:val="24"/>
          <w:szCs w:val="24"/>
        </w:rPr>
        <w:t>a well-built image and brand identity.</w:t>
      </w:r>
    </w:p>
    <w:p w:rsidR="00F14286" w:rsidRPr="009034C8" w:rsidRDefault="00F14286" w:rsidP="003A65F2">
      <w:pPr>
        <w:rPr>
          <w:rFonts w:ascii="Times New Roman" w:hAnsi="Times New Roman" w:cs="Times New Roman"/>
          <w:b/>
        </w:rPr>
      </w:pPr>
    </w:p>
    <w:p w:rsidR="00470DC2" w:rsidRDefault="00470DC2">
      <w:pPr>
        <w:rPr>
          <w:rFonts w:ascii="Times New Roman" w:hAnsi="Times New Roman" w:cs="Times New Roman"/>
          <w:b/>
        </w:rPr>
      </w:pPr>
      <w:r>
        <w:rPr>
          <w:rFonts w:ascii="Times New Roman" w:hAnsi="Times New Roman" w:cs="Times New Roman"/>
          <w:b/>
        </w:rPr>
        <w:br w:type="page"/>
      </w:r>
    </w:p>
    <w:p w:rsidR="00F14286" w:rsidRPr="009034C8" w:rsidRDefault="00CC6924" w:rsidP="003A65F2">
      <w:pPr>
        <w:rPr>
          <w:rFonts w:ascii="Times New Roman" w:hAnsi="Times New Roman" w:cs="Times New Roman"/>
          <w:b/>
        </w:rPr>
      </w:pPr>
      <w:r>
        <w:rPr>
          <w:rFonts w:ascii="Times New Roman" w:hAnsi="Times New Roman" w:cs="Times New Roman"/>
          <w:b/>
        </w:rPr>
        <w:lastRenderedPageBreak/>
        <w:t>REFERENCES</w:t>
      </w:r>
    </w:p>
    <w:p w:rsidR="00664123" w:rsidRPr="009034C8" w:rsidRDefault="00664123" w:rsidP="00664123">
      <w:pPr>
        <w:spacing w:line="360" w:lineRule="auto"/>
        <w:ind w:left="720" w:hanging="720"/>
        <w:jc w:val="both"/>
        <w:rPr>
          <w:rFonts w:ascii="Times New Roman" w:hAnsi="Times New Roman" w:cs="Times New Roman"/>
          <w:sz w:val="24"/>
          <w:szCs w:val="24"/>
        </w:rPr>
      </w:pPr>
      <w:r w:rsidRPr="009034C8">
        <w:rPr>
          <w:rFonts w:ascii="Times New Roman" w:hAnsi="Times New Roman" w:cs="Times New Roman"/>
          <w:sz w:val="24"/>
          <w:szCs w:val="24"/>
        </w:rPr>
        <w:t>Bourne, L. and Walker, D.</w:t>
      </w:r>
      <w:bookmarkStart w:id="0" w:name="_GoBack"/>
      <w:bookmarkEnd w:id="0"/>
      <w:r w:rsidRPr="009034C8">
        <w:rPr>
          <w:rFonts w:ascii="Times New Roman" w:hAnsi="Times New Roman" w:cs="Times New Roman"/>
          <w:sz w:val="24"/>
          <w:szCs w:val="24"/>
        </w:rPr>
        <w:t xml:space="preserve">H.T. (2006), </w:t>
      </w:r>
      <w:r>
        <w:rPr>
          <w:rFonts w:ascii="Times New Roman" w:hAnsi="Times New Roman" w:cs="Times New Roman"/>
          <w:sz w:val="24"/>
          <w:szCs w:val="24"/>
        </w:rPr>
        <w:t>“</w:t>
      </w:r>
      <w:r w:rsidRPr="009034C8">
        <w:rPr>
          <w:rFonts w:ascii="Times New Roman" w:hAnsi="Times New Roman" w:cs="Times New Roman"/>
          <w:sz w:val="24"/>
          <w:szCs w:val="24"/>
        </w:rPr>
        <w:t>Using visualizing tool to study stakeholder influence—Two Australian Example</w:t>
      </w:r>
      <w:r>
        <w:rPr>
          <w:rFonts w:ascii="Times New Roman" w:hAnsi="Times New Roman" w:cs="Times New Roman"/>
          <w:sz w:val="24"/>
          <w:szCs w:val="24"/>
        </w:rPr>
        <w:t>”,</w:t>
      </w:r>
      <w:r w:rsidRPr="009034C8">
        <w:rPr>
          <w:rFonts w:ascii="Times New Roman" w:hAnsi="Times New Roman" w:cs="Times New Roman"/>
          <w:sz w:val="24"/>
          <w:szCs w:val="24"/>
        </w:rPr>
        <w:t xml:space="preserve"> </w:t>
      </w:r>
      <w:r w:rsidRPr="00664123">
        <w:rPr>
          <w:rFonts w:ascii="Times New Roman" w:hAnsi="Times New Roman" w:cs="Times New Roman"/>
          <w:i/>
          <w:sz w:val="24"/>
          <w:szCs w:val="24"/>
        </w:rPr>
        <w:t>Project Management Journal</w:t>
      </w:r>
      <w:r>
        <w:rPr>
          <w:rFonts w:ascii="Times New Roman" w:hAnsi="Times New Roman" w:cs="Times New Roman"/>
          <w:sz w:val="24"/>
          <w:szCs w:val="24"/>
        </w:rPr>
        <w:t>,</w:t>
      </w:r>
      <w:r w:rsidRPr="009034C8">
        <w:rPr>
          <w:rFonts w:ascii="Times New Roman" w:hAnsi="Times New Roman" w:cs="Times New Roman"/>
          <w:sz w:val="24"/>
          <w:szCs w:val="24"/>
        </w:rPr>
        <w:t xml:space="preserve"> 37, </w:t>
      </w:r>
      <w:r>
        <w:rPr>
          <w:rFonts w:ascii="Times New Roman" w:hAnsi="Times New Roman" w:cs="Times New Roman"/>
          <w:sz w:val="24"/>
          <w:szCs w:val="24"/>
        </w:rPr>
        <w:t>pp.</w:t>
      </w:r>
      <w:r w:rsidRPr="009034C8">
        <w:rPr>
          <w:rFonts w:ascii="Times New Roman" w:hAnsi="Times New Roman" w:cs="Times New Roman"/>
          <w:sz w:val="24"/>
          <w:szCs w:val="24"/>
        </w:rPr>
        <w:t>5–21</w:t>
      </w:r>
      <w:r>
        <w:rPr>
          <w:rFonts w:ascii="Times New Roman" w:hAnsi="Times New Roman" w:cs="Times New Roman"/>
          <w:sz w:val="24"/>
          <w:szCs w:val="24"/>
        </w:rPr>
        <w:t>.</w:t>
      </w:r>
    </w:p>
    <w:p w:rsidR="00664123" w:rsidRPr="009034C8" w:rsidRDefault="00664123" w:rsidP="00664123">
      <w:pPr>
        <w:tabs>
          <w:tab w:val="left" w:pos="6960"/>
        </w:tabs>
        <w:spacing w:line="360" w:lineRule="auto"/>
        <w:ind w:left="720" w:hanging="720"/>
        <w:jc w:val="both"/>
        <w:rPr>
          <w:rFonts w:ascii="Times New Roman" w:hAnsi="Times New Roman" w:cs="Times New Roman"/>
          <w:sz w:val="24"/>
          <w:szCs w:val="24"/>
        </w:rPr>
      </w:pPr>
      <w:r w:rsidRPr="009034C8">
        <w:rPr>
          <w:rFonts w:ascii="Times New Roman" w:hAnsi="Times New Roman" w:cs="Times New Roman"/>
          <w:sz w:val="24"/>
          <w:szCs w:val="24"/>
        </w:rPr>
        <w:t xml:space="preserve">Chatterjee, I. and </w:t>
      </w:r>
      <w:proofErr w:type="spellStart"/>
      <w:r w:rsidRPr="009034C8">
        <w:rPr>
          <w:rFonts w:ascii="Times New Roman" w:hAnsi="Times New Roman" w:cs="Times New Roman"/>
          <w:sz w:val="24"/>
          <w:szCs w:val="24"/>
        </w:rPr>
        <w:t>Roychowdhury</w:t>
      </w:r>
      <w:proofErr w:type="spellEnd"/>
      <w:r w:rsidRPr="009034C8">
        <w:rPr>
          <w:rFonts w:ascii="Times New Roman" w:hAnsi="Times New Roman" w:cs="Times New Roman"/>
          <w:sz w:val="24"/>
          <w:szCs w:val="24"/>
        </w:rPr>
        <w:t>, V.</w:t>
      </w:r>
      <w:r>
        <w:rPr>
          <w:rFonts w:ascii="Times New Roman" w:hAnsi="Times New Roman" w:cs="Times New Roman"/>
          <w:sz w:val="24"/>
          <w:szCs w:val="24"/>
        </w:rPr>
        <w:t xml:space="preserve"> </w:t>
      </w:r>
      <w:r w:rsidRPr="009034C8">
        <w:rPr>
          <w:rFonts w:ascii="Times New Roman" w:hAnsi="Times New Roman" w:cs="Times New Roman"/>
          <w:sz w:val="24"/>
          <w:szCs w:val="24"/>
        </w:rPr>
        <w:t xml:space="preserve">(2012), </w:t>
      </w:r>
      <w:r>
        <w:rPr>
          <w:rFonts w:ascii="Times New Roman" w:hAnsi="Times New Roman" w:cs="Times New Roman"/>
          <w:sz w:val="24"/>
          <w:szCs w:val="24"/>
        </w:rPr>
        <w:t>“</w:t>
      </w:r>
      <w:r w:rsidRPr="009034C8">
        <w:rPr>
          <w:rFonts w:ascii="Times New Roman" w:hAnsi="Times New Roman" w:cs="Times New Roman"/>
          <w:sz w:val="24"/>
          <w:szCs w:val="24"/>
        </w:rPr>
        <w:t xml:space="preserve">Corporate Social Responsibility </w:t>
      </w:r>
      <w:r>
        <w:rPr>
          <w:rFonts w:ascii="Times New Roman" w:hAnsi="Times New Roman" w:cs="Times New Roman"/>
          <w:sz w:val="24"/>
          <w:szCs w:val="24"/>
        </w:rPr>
        <w:t>a</w:t>
      </w:r>
      <w:r w:rsidRPr="009034C8">
        <w:rPr>
          <w:rFonts w:ascii="Times New Roman" w:hAnsi="Times New Roman" w:cs="Times New Roman"/>
          <w:sz w:val="24"/>
          <w:szCs w:val="24"/>
        </w:rPr>
        <w:t>nd Indian Industries</w:t>
      </w:r>
      <w:r>
        <w:rPr>
          <w:rFonts w:ascii="Times New Roman" w:hAnsi="Times New Roman" w:cs="Times New Roman"/>
          <w:sz w:val="24"/>
          <w:szCs w:val="24"/>
        </w:rPr>
        <w:t>”</w:t>
      </w:r>
      <w:r w:rsidRPr="009034C8">
        <w:rPr>
          <w:rFonts w:ascii="Times New Roman" w:hAnsi="Times New Roman" w:cs="Times New Roman"/>
          <w:sz w:val="24"/>
          <w:szCs w:val="24"/>
        </w:rPr>
        <w:t xml:space="preserve">, </w:t>
      </w:r>
      <w:r w:rsidRPr="009034C8">
        <w:rPr>
          <w:rFonts w:ascii="Times New Roman" w:hAnsi="Times New Roman" w:cs="Times New Roman"/>
          <w:i/>
          <w:sz w:val="24"/>
          <w:szCs w:val="24"/>
        </w:rPr>
        <w:t xml:space="preserve">International Journal Of Management Research </w:t>
      </w:r>
      <w:r>
        <w:rPr>
          <w:rFonts w:ascii="Times New Roman" w:hAnsi="Times New Roman" w:cs="Times New Roman"/>
          <w:i/>
          <w:sz w:val="24"/>
          <w:szCs w:val="24"/>
        </w:rPr>
        <w:t>a</w:t>
      </w:r>
      <w:r w:rsidRPr="009034C8">
        <w:rPr>
          <w:rFonts w:ascii="Times New Roman" w:hAnsi="Times New Roman" w:cs="Times New Roman"/>
          <w:i/>
          <w:sz w:val="24"/>
          <w:szCs w:val="24"/>
        </w:rPr>
        <w:t xml:space="preserve">nd Review, </w:t>
      </w:r>
      <w:r w:rsidRPr="009034C8">
        <w:rPr>
          <w:rFonts w:ascii="Times New Roman" w:hAnsi="Times New Roman" w:cs="Times New Roman"/>
          <w:sz w:val="24"/>
          <w:szCs w:val="24"/>
        </w:rPr>
        <w:t>Dec</w:t>
      </w:r>
      <w:r>
        <w:rPr>
          <w:rFonts w:ascii="Times New Roman" w:hAnsi="Times New Roman" w:cs="Times New Roman"/>
          <w:sz w:val="24"/>
          <w:szCs w:val="24"/>
        </w:rPr>
        <w:t>ember</w:t>
      </w:r>
      <w:proofErr w:type="gramStart"/>
      <w:r>
        <w:rPr>
          <w:rFonts w:ascii="Times New Roman" w:hAnsi="Times New Roman" w:cs="Times New Roman"/>
          <w:sz w:val="24"/>
          <w:szCs w:val="24"/>
        </w:rPr>
        <w:t>,</w:t>
      </w:r>
      <w:r w:rsidRPr="009034C8">
        <w:rPr>
          <w:rFonts w:ascii="Times New Roman" w:hAnsi="Times New Roman" w:cs="Times New Roman"/>
          <w:sz w:val="24"/>
          <w:szCs w:val="24"/>
        </w:rPr>
        <w:t xml:space="preserve">  2</w:t>
      </w:r>
      <w:proofErr w:type="gramEnd"/>
      <w:r>
        <w:rPr>
          <w:rFonts w:ascii="Times New Roman" w:hAnsi="Times New Roman" w:cs="Times New Roman"/>
          <w:sz w:val="24"/>
          <w:szCs w:val="24"/>
        </w:rPr>
        <w:t>,</w:t>
      </w:r>
      <w:r w:rsidRPr="009034C8">
        <w:rPr>
          <w:rFonts w:ascii="Times New Roman" w:hAnsi="Times New Roman" w:cs="Times New Roman"/>
          <w:sz w:val="24"/>
          <w:szCs w:val="24"/>
        </w:rPr>
        <w:t xml:space="preserve"> 12</w:t>
      </w:r>
      <w:r>
        <w:rPr>
          <w:rFonts w:ascii="Times New Roman" w:hAnsi="Times New Roman" w:cs="Times New Roman"/>
          <w:sz w:val="24"/>
          <w:szCs w:val="24"/>
        </w:rPr>
        <w:t xml:space="preserve">, </w:t>
      </w:r>
      <w:r w:rsidRPr="009034C8">
        <w:rPr>
          <w:rFonts w:ascii="Times New Roman" w:hAnsi="Times New Roman" w:cs="Times New Roman"/>
          <w:sz w:val="24"/>
          <w:szCs w:val="24"/>
        </w:rPr>
        <w:t>Article No-5/2056-2061</w:t>
      </w:r>
      <w:r>
        <w:rPr>
          <w:rFonts w:ascii="Times New Roman" w:hAnsi="Times New Roman" w:cs="Times New Roman"/>
          <w:sz w:val="24"/>
          <w:szCs w:val="24"/>
        </w:rPr>
        <w:t>.</w:t>
      </w:r>
    </w:p>
    <w:p w:rsidR="00664123" w:rsidRPr="009034C8" w:rsidRDefault="00664123" w:rsidP="00664123">
      <w:pPr>
        <w:spacing w:line="360" w:lineRule="auto"/>
        <w:ind w:left="720" w:hanging="720"/>
        <w:jc w:val="both"/>
        <w:rPr>
          <w:rFonts w:ascii="Times New Roman" w:hAnsi="Times New Roman" w:cs="Times New Roman"/>
          <w:sz w:val="24"/>
          <w:szCs w:val="24"/>
        </w:rPr>
      </w:pPr>
      <w:proofErr w:type="spellStart"/>
      <w:r w:rsidRPr="009034C8">
        <w:rPr>
          <w:rFonts w:ascii="Times New Roman" w:hAnsi="Times New Roman" w:cs="Times New Roman"/>
          <w:sz w:val="24"/>
          <w:szCs w:val="24"/>
        </w:rPr>
        <w:t>Chinyio</w:t>
      </w:r>
      <w:proofErr w:type="spellEnd"/>
      <w:r w:rsidRPr="009034C8">
        <w:rPr>
          <w:rFonts w:ascii="Times New Roman" w:hAnsi="Times New Roman" w:cs="Times New Roman"/>
          <w:sz w:val="24"/>
          <w:szCs w:val="24"/>
        </w:rPr>
        <w:t xml:space="preserve">, E. and </w:t>
      </w:r>
      <w:proofErr w:type="spellStart"/>
      <w:r w:rsidRPr="009034C8">
        <w:rPr>
          <w:rFonts w:ascii="Times New Roman" w:hAnsi="Times New Roman" w:cs="Times New Roman"/>
          <w:sz w:val="24"/>
          <w:szCs w:val="24"/>
        </w:rPr>
        <w:t>Olomolaiye</w:t>
      </w:r>
      <w:proofErr w:type="spellEnd"/>
      <w:r w:rsidRPr="009034C8">
        <w:rPr>
          <w:rFonts w:ascii="Times New Roman" w:hAnsi="Times New Roman" w:cs="Times New Roman"/>
          <w:sz w:val="24"/>
          <w:szCs w:val="24"/>
        </w:rPr>
        <w:t xml:space="preserve">, P. (2010), </w:t>
      </w:r>
      <w:r w:rsidRPr="009034C8">
        <w:rPr>
          <w:rFonts w:ascii="Times New Roman" w:hAnsi="Times New Roman" w:cs="Times New Roman"/>
          <w:i/>
          <w:sz w:val="24"/>
          <w:szCs w:val="24"/>
        </w:rPr>
        <w:t>Construction Stakeholder Management</w:t>
      </w:r>
      <w:r w:rsidRPr="009034C8">
        <w:rPr>
          <w:rFonts w:ascii="Times New Roman" w:hAnsi="Times New Roman" w:cs="Times New Roman"/>
          <w:sz w:val="24"/>
          <w:szCs w:val="24"/>
        </w:rPr>
        <w:t>, 1st ed.</w:t>
      </w:r>
      <w:r>
        <w:rPr>
          <w:rFonts w:ascii="Times New Roman" w:hAnsi="Times New Roman" w:cs="Times New Roman"/>
          <w:sz w:val="24"/>
          <w:szCs w:val="24"/>
        </w:rPr>
        <w:t>,</w:t>
      </w:r>
      <w:r w:rsidRPr="009034C8">
        <w:rPr>
          <w:rFonts w:ascii="Times New Roman" w:hAnsi="Times New Roman" w:cs="Times New Roman"/>
          <w:sz w:val="24"/>
          <w:szCs w:val="24"/>
        </w:rPr>
        <w:t xml:space="preserve"> Wiley-Blackwell</w:t>
      </w:r>
      <w:r>
        <w:rPr>
          <w:rFonts w:ascii="Times New Roman" w:hAnsi="Times New Roman" w:cs="Times New Roman"/>
          <w:sz w:val="24"/>
          <w:szCs w:val="24"/>
        </w:rPr>
        <w:t>,</w:t>
      </w:r>
      <w:r w:rsidRPr="009034C8">
        <w:rPr>
          <w:rFonts w:ascii="Times New Roman" w:hAnsi="Times New Roman" w:cs="Times New Roman"/>
          <w:sz w:val="24"/>
          <w:szCs w:val="24"/>
        </w:rPr>
        <w:t xml:space="preserve"> London, UK, pp. 1–349</w:t>
      </w:r>
      <w:r>
        <w:rPr>
          <w:rFonts w:ascii="Times New Roman" w:hAnsi="Times New Roman" w:cs="Times New Roman"/>
          <w:sz w:val="24"/>
          <w:szCs w:val="24"/>
        </w:rPr>
        <w:t>.</w:t>
      </w:r>
    </w:p>
    <w:p w:rsidR="00664123" w:rsidRPr="009034C8" w:rsidRDefault="00664123" w:rsidP="00664123">
      <w:pPr>
        <w:spacing w:line="360" w:lineRule="auto"/>
        <w:ind w:left="720" w:hanging="720"/>
        <w:jc w:val="both"/>
        <w:rPr>
          <w:rFonts w:ascii="Times New Roman" w:hAnsi="Times New Roman" w:cs="Times New Roman"/>
          <w:sz w:val="24"/>
          <w:szCs w:val="24"/>
        </w:rPr>
      </w:pPr>
      <w:r w:rsidRPr="009034C8">
        <w:rPr>
          <w:rFonts w:ascii="Times New Roman" w:hAnsi="Times New Roman" w:cs="Times New Roman"/>
          <w:sz w:val="24"/>
          <w:szCs w:val="24"/>
        </w:rPr>
        <w:t xml:space="preserve">Gray, C. F. and Larson, E. W. (2008), </w:t>
      </w:r>
      <w:r w:rsidRPr="009034C8">
        <w:rPr>
          <w:rFonts w:ascii="Times New Roman" w:hAnsi="Times New Roman" w:cs="Times New Roman"/>
          <w:i/>
          <w:sz w:val="24"/>
          <w:szCs w:val="24"/>
        </w:rPr>
        <w:t xml:space="preserve">Project </w:t>
      </w:r>
      <w:proofErr w:type="gramStart"/>
      <w:r w:rsidRPr="009034C8">
        <w:rPr>
          <w:rFonts w:ascii="Times New Roman" w:hAnsi="Times New Roman" w:cs="Times New Roman"/>
          <w:i/>
          <w:sz w:val="24"/>
          <w:szCs w:val="24"/>
        </w:rPr>
        <w:t>Management :</w:t>
      </w:r>
      <w:proofErr w:type="gramEnd"/>
      <w:r w:rsidRPr="009034C8">
        <w:rPr>
          <w:rFonts w:ascii="Times New Roman" w:hAnsi="Times New Roman" w:cs="Times New Roman"/>
          <w:i/>
          <w:sz w:val="24"/>
          <w:szCs w:val="24"/>
        </w:rPr>
        <w:t xml:space="preserve"> The managerial process</w:t>
      </w:r>
      <w:r>
        <w:rPr>
          <w:rFonts w:ascii="Times New Roman" w:hAnsi="Times New Roman" w:cs="Times New Roman"/>
          <w:sz w:val="24"/>
          <w:szCs w:val="24"/>
        </w:rPr>
        <w:t>,</w:t>
      </w:r>
      <w:r w:rsidRPr="009034C8">
        <w:rPr>
          <w:rFonts w:ascii="Times New Roman" w:hAnsi="Times New Roman" w:cs="Times New Roman"/>
          <w:sz w:val="24"/>
          <w:szCs w:val="24"/>
        </w:rPr>
        <w:t xml:space="preserve"> 4th Edition, McGraw–Hill Educations, </w:t>
      </w:r>
      <w:r>
        <w:rPr>
          <w:rFonts w:ascii="Times New Roman" w:hAnsi="Times New Roman" w:cs="Times New Roman"/>
          <w:sz w:val="24"/>
          <w:szCs w:val="24"/>
        </w:rPr>
        <w:t>London.</w:t>
      </w:r>
    </w:p>
    <w:p w:rsidR="00664123" w:rsidRPr="00305529" w:rsidRDefault="00664123" w:rsidP="00664123">
      <w:pPr>
        <w:pStyle w:val="Heading3"/>
        <w:shd w:val="clear" w:color="auto" w:fill="FFFFFF"/>
        <w:spacing w:before="0" w:beforeAutospacing="0" w:after="0" w:afterAutospacing="0" w:line="360" w:lineRule="auto"/>
        <w:ind w:left="720" w:hanging="720"/>
        <w:jc w:val="both"/>
        <w:rPr>
          <w:b w:val="0"/>
          <w:sz w:val="24"/>
          <w:szCs w:val="24"/>
        </w:rPr>
      </w:pPr>
      <w:r w:rsidRPr="00676CA4">
        <w:rPr>
          <w:b w:val="0"/>
          <w:sz w:val="24"/>
          <w:szCs w:val="24"/>
        </w:rPr>
        <w:t xml:space="preserve">Gupta, B.K., Pal, S. and Mittal, S. (2013), </w:t>
      </w:r>
      <w:r>
        <w:rPr>
          <w:b w:val="0"/>
          <w:sz w:val="24"/>
          <w:szCs w:val="24"/>
        </w:rPr>
        <w:t>“</w:t>
      </w:r>
      <w:r w:rsidRPr="00676CA4">
        <w:rPr>
          <w:b w:val="0"/>
          <w:sz w:val="24"/>
          <w:szCs w:val="24"/>
        </w:rPr>
        <w:t xml:space="preserve">Corporate Social Responsibility (CSR) in Indian </w:t>
      </w:r>
      <w:proofErr w:type="gramStart"/>
      <w:r w:rsidRPr="00676CA4">
        <w:rPr>
          <w:b w:val="0"/>
          <w:sz w:val="24"/>
          <w:szCs w:val="24"/>
        </w:rPr>
        <w:t>Central  Public</w:t>
      </w:r>
      <w:proofErr w:type="gramEnd"/>
      <w:r w:rsidRPr="00676CA4">
        <w:rPr>
          <w:b w:val="0"/>
          <w:sz w:val="24"/>
          <w:szCs w:val="24"/>
        </w:rPr>
        <w:t xml:space="preserve"> Sector Enterprises (CPSEs)</w:t>
      </w:r>
      <w:r>
        <w:rPr>
          <w:b w:val="0"/>
          <w:sz w:val="24"/>
          <w:szCs w:val="24"/>
        </w:rPr>
        <w:t>”</w:t>
      </w:r>
      <w:r w:rsidRPr="00676CA4">
        <w:rPr>
          <w:b w:val="0"/>
          <w:sz w:val="24"/>
          <w:szCs w:val="24"/>
        </w:rPr>
        <w:t>,</w:t>
      </w:r>
      <w:r w:rsidRPr="009034C8">
        <w:rPr>
          <w:sz w:val="24"/>
          <w:szCs w:val="24"/>
        </w:rPr>
        <w:t xml:space="preserve"> </w:t>
      </w:r>
      <w:r w:rsidRPr="00676CA4">
        <w:rPr>
          <w:b w:val="0"/>
          <w:bCs w:val="0"/>
          <w:i/>
          <w:color w:val="222222"/>
          <w:sz w:val="24"/>
          <w:szCs w:val="24"/>
        </w:rPr>
        <w:t>International Journal of Management and Business Studies</w:t>
      </w:r>
      <w:r>
        <w:rPr>
          <w:b w:val="0"/>
          <w:bCs w:val="0"/>
          <w:i/>
          <w:color w:val="222222"/>
          <w:sz w:val="24"/>
          <w:szCs w:val="24"/>
        </w:rPr>
        <w:t xml:space="preserve">, </w:t>
      </w:r>
      <w:r w:rsidRPr="00305529">
        <w:rPr>
          <w:b w:val="0"/>
          <w:sz w:val="24"/>
          <w:szCs w:val="24"/>
        </w:rPr>
        <w:t>3, 2, April – June</w:t>
      </w:r>
      <w:r>
        <w:rPr>
          <w:sz w:val="24"/>
          <w:szCs w:val="24"/>
        </w:rPr>
        <w:t xml:space="preserve">, </w:t>
      </w:r>
      <w:r w:rsidRPr="00305529">
        <w:rPr>
          <w:b w:val="0"/>
          <w:sz w:val="24"/>
          <w:szCs w:val="24"/>
        </w:rPr>
        <w:t>pp.31-32.</w:t>
      </w:r>
    </w:p>
    <w:p w:rsidR="00664123" w:rsidRPr="009034C8" w:rsidRDefault="00664123" w:rsidP="00664123">
      <w:pPr>
        <w:spacing w:line="360" w:lineRule="auto"/>
        <w:ind w:left="720" w:hanging="720"/>
        <w:jc w:val="both"/>
        <w:rPr>
          <w:rFonts w:ascii="Times New Roman" w:hAnsi="Times New Roman" w:cs="Times New Roman"/>
          <w:sz w:val="24"/>
          <w:szCs w:val="24"/>
        </w:rPr>
      </w:pPr>
      <w:r w:rsidRPr="009034C8">
        <w:rPr>
          <w:rFonts w:ascii="Times New Roman" w:hAnsi="Times New Roman" w:cs="Times New Roman"/>
          <w:sz w:val="24"/>
          <w:szCs w:val="24"/>
        </w:rPr>
        <w:t xml:space="preserve">Holmes, S. and </w:t>
      </w:r>
      <w:proofErr w:type="spellStart"/>
      <w:r w:rsidRPr="009034C8">
        <w:rPr>
          <w:rFonts w:ascii="Times New Roman" w:hAnsi="Times New Roman" w:cs="Times New Roman"/>
          <w:sz w:val="24"/>
          <w:szCs w:val="24"/>
        </w:rPr>
        <w:t>Moir</w:t>
      </w:r>
      <w:proofErr w:type="spellEnd"/>
      <w:r w:rsidRPr="009034C8">
        <w:rPr>
          <w:rFonts w:ascii="Times New Roman" w:hAnsi="Times New Roman" w:cs="Times New Roman"/>
          <w:sz w:val="24"/>
          <w:szCs w:val="24"/>
        </w:rPr>
        <w:t xml:space="preserve">, L. (2007), </w:t>
      </w:r>
      <w:r>
        <w:rPr>
          <w:rFonts w:ascii="Times New Roman" w:hAnsi="Times New Roman" w:cs="Times New Roman"/>
          <w:sz w:val="24"/>
          <w:szCs w:val="24"/>
        </w:rPr>
        <w:t>“</w:t>
      </w:r>
      <w:r w:rsidRPr="009034C8">
        <w:rPr>
          <w:rFonts w:ascii="Times New Roman" w:hAnsi="Times New Roman" w:cs="Times New Roman"/>
          <w:sz w:val="24"/>
          <w:szCs w:val="24"/>
        </w:rPr>
        <w:t>Developing a conceptual framework to identify corporate innovations through engagement with non-profit stakeholders</w:t>
      </w:r>
      <w:r>
        <w:rPr>
          <w:rFonts w:ascii="Times New Roman" w:hAnsi="Times New Roman" w:cs="Times New Roman"/>
          <w:sz w:val="24"/>
          <w:szCs w:val="24"/>
        </w:rPr>
        <w:t>”,</w:t>
      </w:r>
      <w:r w:rsidRPr="009034C8">
        <w:rPr>
          <w:rFonts w:ascii="Times New Roman" w:hAnsi="Times New Roman" w:cs="Times New Roman"/>
          <w:sz w:val="24"/>
          <w:szCs w:val="24"/>
        </w:rPr>
        <w:t xml:space="preserve"> </w:t>
      </w:r>
      <w:r w:rsidRPr="009034C8">
        <w:rPr>
          <w:rFonts w:ascii="Times New Roman" w:hAnsi="Times New Roman" w:cs="Times New Roman"/>
          <w:i/>
          <w:sz w:val="24"/>
          <w:szCs w:val="24"/>
        </w:rPr>
        <w:t>Corp</w:t>
      </w:r>
      <w:r>
        <w:rPr>
          <w:rFonts w:ascii="Times New Roman" w:hAnsi="Times New Roman" w:cs="Times New Roman"/>
          <w:i/>
          <w:sz w:val="24"/>
          <w:szCs w:val="24"/>
        </w:rPr>
        <w:t xml:space="preserve">orate </w:t>
      </w:r>
      <w:r w:rsidRPr="009034C8">
        <w:rPr>
          <w:rFonts w:ascii="Times New Roman" w:hAnsi="Times New Roman" w:cs="Times New Roman"/>
          <w:i/>
          <w:sz w:val="24"/>
          <w:szCs w:val="24"/>
        </w:rPr>
        <w:t>Govern</w:t>
      </w:r>
      <w:r>
        <w:rPr>
          <w:rFonts w:ascii="Times New Roman" w:hAnsi="Times New Roman" w:cs="Times New Roman"/>
          <w:i/>
          <w:sz w:val="24"/>
          <w:szCs w:val="24"/>
        </w:rPr>
        <w:t>ance,</w:t>
      </w:r>
      <w:r w:rsidRPr="009034C8">
        <w:rPr>
          <w:rFonts w:ascii="Times New Roman" w:hAnsi="Times New Roman" w:cs="Times New Roman"/>
          <w:sz w:val="24"/>
          <w:szCs w:val="24"/>
        </w:rPr>
        <w:t xml:space="preserve"> 7, </w:t>
      </w:r>
      <w:r>
        <w:rPr>
          <w:rFonts w:ascii="Times New Roman" w:hAnsi="Times New Roman" w:cs="Times New Roman"/>
          <w:sz w:val="24"/>
          <w:szCs w:val="24"/>
        </w:rPr>
        <w:t>pp.</w:t>
      </w:r>
      <w:r w:rsidRPr="009034C8">
        <w:rPr>
          <w:rFonts w:ascii="Times New Roman" w:hAnsi="Times New Roman" w:cs="Times New Roman"/>
          <w:sz w:val="24"/>
          <w:szCs w:val="24"/>
        </w:rPr>
        <w:t>414–422</w:t>
      </w:r>
      <w:r>
        <w:rPr>
          <w:rFonts w:ascii="Times New Roman" w:hAnsi="Times New Roman" w:cs="Times New Roman"/>
          <w:sz w:val="24"/>
          <w:szCs w:val="24"/>
        </w:rPr>
        <w:t>.</w:t>
      </w:r>
    </w:p>
    <w:p w:rsidR="00664123" w:rsidRPr="009034C8" w:rsidRDefault="00664123" w:rsidP="00664123">
      <w:pPr>
        <w:spacing w:line="360" w:lineRule="auto"/>
        <w:ind w:left="720" w:hanging="720"/>
        <w:jc w:val="both"/>
        <w:rPr>
          <w:rFonts w:ascii="Times New Roman" w:hAnsi="Times New Roman" w:cs="Times New Roman"/>
          <w:sz w:val="24"/>
          <w:szCs w:val="24"/>
        </w:rPr>
      </w:pPr>
      <w:proofErr w:type="spellStart"/>
      <w:r w:rsidRPr="009034C8">
        <w:rPr>
          <w:rFonts w:ascii="Times New Roman" w:hAnsi="Times New Roman" w:cs="Times New Roman"/>
          <w:sz w:val="24"/>
          <w:szCs w:val="24"/>
        </w:rPr>
        <w:t>Mandal</w:t>
      </w:r>
      <w:proofErr w:type="spellEnd"/>
      <w:r w:rsidRPr="009034C8">
        <w:rPr>
          <w:rFonts w:ascii="Times New Roman" w:hAnsi="Times New Roman" w:cs="Times New Roman"/>
          <w:sz w:val="24"/>
          <w:szCs w:val="24"/>
        </w:rPr>
        <w:t xml:space="preserve">, K. and </w:t>
      </w:r>
      <w:proofErr w:type="spellStart"/>
      <w:r w:rsidRPr="009034C8">
        <w:rPr>
          <w:rFonts w:ascii="Times New Roman" w:hAnsi="Times New Roman" w:cs="Times New Roman"/>
          <w:sz w:val="24"/>
          <w:szCs w:val="24"/>
        </w:rPr>
        <w:t>Venkataramani</w:t>
      </w:r>
      <w:proofErr w:type="spellEnd"/>
      <w:r w:rsidRPr="009034C8">
        <w:rPr>
          <w:rFonts w:ascii="Times New Roman" w:hAnsi="Times New Roman" w:cs="Times New Roman"/>
          <w:sz w:val="24"/>
          <w:szCs w:val="24"/>
        </w:rPr>
        <w:t>, V.</w:t>
      </w:r>
      <w:r>
        <w:rPr>
          <w:rFonts w:ascii="Times New Roman" w:hAnsi="Times New Roman" w:cs="Times New Roman"/>
          <w:sz w:val="24"/>
          <w:szCs w:val="24"/>
        </w:rPr>
        <w:t xml:space="preserve"> </w:t>
      </w:r>
      <w:r w:rsidRPr="009034C8">
        <w:rPr>
          <w:rFonts w:ascii="Times New Roman" w:hAnsi="Times New Roman" w:cs="Times New Roman"/>
          <w:sz w:val="24"/>
          <w:szCs w:val="24"/>
        </w:rPr>
        <w:t xml:space="preserve">(2013), </w:t>
      </w:r>
      <w:r>
        <w:rPr>
          <w:rFonts w:ascii="Times New Roman" w:hAnsi="Times New Roman" w:cs="Times New Roman"/>
          <w:sz w:val="24"/>
          <w:szCs w:val="24"/>
        </w:rPr>
        <w:t>“</w:t>
      </w:r>
      <w:r w:rsidRPr="009034C8">
        <w:rPr>
          <w:rFonts w:ascii="Times New Roman" w:hAnsi="Times New Roman" w:cs="Times New Roman"/>
          <w:bCs/>
          <w:sz w:val="24"/>
          <w:szCs w:val="24"/>
        </w:rPr>
        <w:t>Environmental and Social Risks in Project Financing: Evidence from India</w:t>
      </w:r>
      <w:r>
        <w:rPr>
          <w:rFonts w:ascii="Times New Roman" w:hAnsi="Times New Roman" w:cs="Times New Roman"/>
          <w:bCs/>
          <w:sz w:val="24"/>
          <w:szCs w:val="24"/>
        </w:rPr>
        <w:t>”. [Online] available at</w:t>
      </w:r>
      <w:r w:rsidRPr="009034C8">
        <w:rPr>
          <w:rFonts w:ascii="Times New Roman" w:hAnsi="Times New Roman" w:cs="Times New Roman"/>
          <w:bCs/>
          <w:sz w:val="24"/>
          <w:szCs w:val="24"/>
        </w:rPr>
        <w:t xml:space="preserve"> </w:t>
      </w:r>
      <w:hyperlink r:id="rId8" w:history="1">
        <w:r w:rsidRPr="009034C8">
          <w:rPr>
            <w:rStyle w:val="Hyperlink"/>
            <w:rFonts w:ascii="Times New Roman" w:hAnsi="Times New Roman" w:cs="Times New Roman"/>
            <w:color w:val="auto"/>
            <w:sz w:val="24"/>
            <w:szCs w:val="24"/>
          </w:rPr>
          <w:t>http://cdf.ifmr.ac.in/wp-content/uploads/2010/04/ESRA-Report_CDF_IFMR.pdf</w:t>
        </w:r>
      </w:hyperlink>
      <w:r w:rsidRPr="00470DC2">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accessed on 5th December, 2014]</w:t>
      </w:r>
    </w:p>
    <w:p w:rsidR="00664123" w:rsidRPr="009034C8" w:rsidRDefault="00664123" w:rsidP="00664123">
      <w:pPr>
        <w:spacing w:line="360" w:lineRule="auto"/>
        <w:ind w:left="720" w:hanging="720"/>
        <w:jc w:val="both"/>
        <w:rPr>
          <w:rFonts w:ascii="Times New Roman" w:hAnsi="Times New Roman" w:cs="Times New Roman"/>
          <w:sz w:val="24"/>
          <w:szCs w:val="24"/>
        </w:rPr>
      </w:pPr>
      <w:proofErr w:type="spellStart"/>
      <w:r w:rsidRPr="009034C8">
        <w:rPr>
          <w:rFonts w:ascii="Times New Roman" w:hAnsi="Times New Roman" w:cs="Times New Roman"/>
          <w:sz w:val="24"/>
          <w:szCs w:val="24"/>
        </w:rPr>
        <w:t>Volberda</w:t>
      </w:r>
      <w:proofErr w:type="spellEnd"/>
      <w:r w:rsidRPr="009034C8">
        <w:rPr>
          <w:rFonts w:ascii="Times New Roman" w:hAnsi="Times New Roman" w:cs="Times New Roman"/>
          <w:sz w:val="24"/>
          <w:szCs w:val="24"/>
        </w:rPr>
        <w:t xml:space="preserve">, </w:t>
      </w:r>
      <w:proofErr w:type="spellStart"/>
      <w:r w:rsidRPr="009034C8">
        <w:rPr>
          <w:rFonts w:ascii="Times New Roman" w:hAnsi="Times New Roman" w:cs="Times New Roman"/>
          <w:sz w:val="24"/>
          <w:szCs w:val="24"/>
        </w:rPr>
        <w:t>Henk</w:t>
      </w:r>
      <w:proofErr w:type="spellEnd"/>
      <w:r w:rsidRPr="009034C8">
        <w:rPr>
          <w:rFonts w:ascii="Times New Roman" w:hAnsi="Times New Roman" w:cs="Times New Roman"/>
          <w:sz w:val="24"/>
          <w:szCs w:val="24"/>
        </w:rPr>
        <w:t xml:space="preserve"> W., Van Den Bosch, </w:t>
      </w:r>
      <w:proofErr w:type="spellStart"/>
      <w:r w:rsidRPr="009034C8">
        <w:rPr>
          <w:rFonts w:ascii="Times New Roman" w:hAnsi="Times New Roman" w:cs="Times New Roman"/>
          <w:sz w:val="24"/>
          <w:szCs w:val="24"/>
        </w:rPr>
        <w:t>Frans</w:t>
      </w:r>
      <w:proofErr w:type="spellEnd"/>
      <w:r w:rsidRPr="009034C8">
        <w:rPr>
          <w:rFonts w:ascii="Times New Roman" w:hAnsi="Times New Roman" w:cs="Times New Roman"/>
          <w:sz w:val="24"/>
          <w:szCs w:val="24"/>
        </w:rPr>
        <w:t xml:space="preserve"> A. J. and Burgers, J. H.</w:t>
      </w:r>
      <w:r>
        <w:rPr>
          <w:rFonts w:ascii="Times New Roman" w:hAnsi="Times New Roman" w:cs="Times New Roman"/>
          <w:sz w:val="24"/>
          <w:szCs w:val="24"/>
        </w:rPr>
        <w:t xml:space="preserve"> </w:t>
      </w:r>
      <w:r w:rsidRPr="009034C8">
        <w:rPr>
          <w:rFonts w:ascii="Times New Roman" w:hAnsi="Times New Roman" w:cs="Times New Roman"/>
          <w:sz w:val="24"/>
          <w:szCs w:val="24"/>
        </w:rPr>
        <w:t xml:space="preserve">(2010), </w:t>
      </w:r>
      <w:r>
        <w:rPr>
          <w:rFonts w:ascii="Times New Roman" w:hAnsi="Times New Roman" w:cs="Times New Roman"/>
          <w:sz w:val="24"/>
          <w:szCs w:val="24"/>
        </w:rPr>
        <w:t>“</w:t>
      </w:r>
      <w:r w:rsidRPr="009034C8">
        <w:rPr>
          <w:rFonts w:ascii="Times New Roman" w:hAnsi="Times New Roman" w:cs="Times New Roman"/>
          <w:sz w:val="24"/>
          <w:szCs w:val="24"/>
        </w:rPr>
        <w:t>Why innovative business development projects fail</w:t>
      </w:r>
      <w:r>
        <w:rPr>
          <w:rFonts w:ascii="Times New Roman" w:hAnsi="Times New Roman" w:cs="Times New Roman"/>
          <w:sz w:val="24"/>
          <w:szCs w:val="24"/>
        </w:rPr>
        <w:t>”</w:t>
      </w:r>
      <w:r w:rsidRPr="009034C8">
        <w:rPr>
          <w:rFonts w:ascii="Times New Roman" w:hAnsi="Times New Roman" w:cs="Times New Roman"/>
          <w:sz w:val="24"/>
          <w:szCs w:val="24"/>
        </w:rPr>
        <w:t xml:space="preserve">, </w:t>
      </w:r>
      <w:r w:rsidRPr="009034C8">
        <w:rPr>
          <w:rFonts w:ascii="Times New Roman" w:hAnsi="Times New Roman" w:cs="Times New Roman"/>
          <w:i/>
          <w:sz w:val="24"/>
          <w:szCs w:val="24"/>
        </w:rPr>
        <w:t>RSM Insight</w:t>
      </w:r>
      <w:r w:rsidRPr="009034C8">
        <w:rPr>
          <w:rFonts w:ascii="Times New Roman" w:hAnsi="Times New Roman" w:cs="Times New Roman"/>
          <w:sz w:val="24"/>
          <w:szCs w:val="24"/>
        </w:rPr>
        <w:t>, 2nd Quarter</w:t>
      </w:r>
      <w:r>
        <w:rPr>
          <w:rFonts w:ascii="Times New Roman" w:hAnsi="Times New Roman" w:cs="Times New Roman"/>
          <w:sz w:val="24"/>
          <w:szCs w:val="24"/>
        </w:rPr>
        <w:t xml:space="preserve">, pp.7-9. [Online] available at </w:t>
      </w:r>
      <w:hyperlink r:id="rId9" w:history="1">
        <w:r w:rsidRPr="009810FD">
          <w:rPr>
            <w:rStyle w:val="Hyperlink"/>
            <w:rFonts w:ascii="Times New Roman" w:hAnsi="Times New Roman" w:cs="Times New Roman"/>
            <w:sz w:val="24"/>
            <w:szCs w:val="24"/>
          </w:rPr>
          <w:t>http://www.rsm.nl/fileadmin/Images_NEW/Publications/Insight/NBDProjects.pdf</w:t>
        </w:r>
      </w:hyperlink>
      <w:r>
        <w:rPr>
          <w:rFonts w:ascii="Times New Roman" w:hAnsi="Times New Roman" w:cs="Times New Roman"/>
          <w:sz w:val="24"/>
          <w:szCs w:val="24"/>
        </w:rPr>
        <w:t xml:space="preserve"> </w:t>
      </w:r>
      <w:r w:rsidRPr="009034C8">
        <w:rPr>
          <w:rFonts w:ascii="Times New Roman" w:hAnsi="Times New Roman" w:cs="Times New Roman"/>
          <w:sz w:val="24"/>
          <w:szCs w:val="24"/>
        </w:rPr>
        <w:t xml:space="preserve"> </w:t>
      </w:r>
      <w:r w:rsidRPr="00470DC2">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accessed on </w:t>
      </w:r>
      <w:r w:rsidR="00CC6924">
        <w:rPr>
          <w:rStyle w:val="Hyperlink"/>
          <w:rFonts w:ascii="Times New Roman" w:hAnsi="Times New Roman" w:cs="Times New Roman"/>
          <w:color w:val="auto"/>
          <w:sz w:val="24"/>
          <w:szCs w:val="24"/>
          <w:u w:val="none"/>
        </w:rPr>
        <w:t>1</w:t>
      </w:r>
      <w:r>
        <w:rPr>
          <w:rStyle w:val="Hyperlink"/>
          <w:rFonts w:ascii="Times New Roman" w:hAnsi="Times New Roman" w:cs="Times New Roman"/>
          <w:color w:val="auto"/>
          <w:sz w:val="24"/>
          <w:szCs w:val="24"/>
          <w:u w:val="none"/>
        </w:rPr>
        <w:t xml:space="preserve">5th </w:t>
      </w:r>
      <w:r w:rsidR="00CC6924">
        <w:rPr>
          <w:rStyle w:val="Hyperlink"/>
          <w:rFonts w:ascii="Times New Roman" w:hAnsi="Times New Roman" w:cs="Times New Roman"/>
          <w:color w:val="auto"/>
          <w:sz w:val="24"/>
          <w:szCs w:val="24"/>
          <w:u w:val="none"/>
        </w:rPr>
        <w:t>September</w:t>
      </w:r>
      <w:r>
        <w:rPr>
          <w:rStyle w:val="Hyperlink"/>
          <w:rFonts w:ascii="Times New Roman" w:hAnsi="Times New Roman" w:cs="Times New Roman"/>
          <w:color w:val="auto"/>
          <w:sz w:val="24"/>
          <w:szCs w:val="24"/>
          <w:u w:val="none"/>
        </w:rPr>
        <w:t>, 201</w:t>
      </w:r>
      <w:r w:rsidR="00CC6924">
        <w:rPr>
          <w:rStyle w:val="Hyperlink"/>
          <w:rFonts w:ascii="Times New Roman" w:hAnsi="Times New Roman" w:cs="Times New Roman"/>
          <w:color w:val="auto"/>
          <w:sz w:val="24"/>
          <w:szCs w:val="24"/>
          <w:u w:val="none"/>
        </w:rPr>
        <w:t>5</w:t>
      </w:r>
      <w:r>
        <w:rPr>
          <w:rStyle w:val="Hyperlink"/>
          <w:rFonts w:ascii="Times New Roman" w:hAnsi="Times New Roman" w:cs="Times New Roman"/>
          <w:color w:val="auto"/>
          <w:sz w:val="24"/>
          <w:szCs w:val="24"/>
          <w:u w:val="none"/>
        </w:rPr>
        <w:t>]</w:t>
      </w:r>
    </w:p>
    <w:p w:rsidR="00664123" w:rsidRPr="009034C8" w:rsidRDefault="00664123" w:rsidP="00664123">
      <w:pPr>
        <w:spacing w:line="360" w:lineRule="auto"/>
        <w:ind w:left="720" w:hanging="720"/>
        <w:jc w:val="both"/>
        <w:rPr>
          <w:rFonts w:ascii="Times New Roman" w:hAnsi="Times New Roman" w:cs="Times New Roman"/>
          <w:sz w:val="24"/>
          <w:szCs w:val="24"/>
        </w:rPr>
      </w:pPr>
      <w:proofErr w:type="spellStart"/>
      <w:r w:rsidRPr="009034C8">
        <w:rPr>
          <w:rFonts w:ascii="Times New Roman" w:hAnsi="Times New Roman" w:cs="Times New Roman"/>
          <w:sz w:val="24"/>
          <w:szCs w:val="24"/>
        </w:rPr>
        <w:t>Wasileski</w:t>
      </w:r>
      <w:proofErr w:type="spellEnd"/>
      <w:r w:rsidRPr="009034C8">
        <w:rPr>
          <w:rFonts w:ascii="Times New Roman" w:hAnsi="Times New Roman" w:cs="Times New Roman"/>
          <w:sz w:val="24"/>
          <w:szCs w:val="24"/>
        </w:rPr>
        <w:t xml:space="preserve">, J. S. (2005), </w:t>
      </w:r>
      <w:r w:rsidRPr="00470DC2">
        <w:rPr>
          <w:rFonts w:ascii="Times New Roman" w:hAnsi="Times New Roman" w:cs="Times New Roman"/>
          <w:i/>
          <w:sz w:val="24"/>
          <w:szCs w:val="24"/>
        </w:rPr>
        <w:t>Learning Organization Principles &amp; Project Management</w:t>
      </w:r>
      <w:r>
        <w:rPr>
          <w:rFonts w:ascii="Times New Roman" w:hAnsi="Times New Roman" w:cs="Times New Roman"/>
          <w:sz w:val="24"/>
          <w:szCs w:val="24"/>
        </w:rPr>
        <w:t>,</w:t>
      </w:r>
      <w:r w:rsidRPr="009034C8">
        <w:rPr>
          <w:rFonts w:ascii="Times New Roman" w:hAnsi="Times New Roman" w:cs="Times New Roman"/>
          <w:i/>
          <w:sz w:val="24"/>
          <w:szCs w:val="24"/>
        </w:rPr>
        <w:t xml:space="preserve"> SIGUCCS'05</w:t>
      </w:r>
      <w:r w:rsidRPr="009034C8">
        <w:rPr>
          <w:rFonts w:ascii="Times New Roman" w:hAnsi="Times New Roman" w:cs="Times New Roman"/>
          <w:sz w:val="24"/>
          <w:szCs w:val="24"/>
        </w:rPr>
        <w:t>, November</w:t>
      </w:r>
      <w:r>
        <w:rPr>
          <w:rFonts w:ascii="Times New Roman" w:hAnsi="Times New Roman" w:cs="Times New Roman"/>
          <w:sz w:val="24"/>
          <w:szCs w:val="24"/>
        </w:rPr>
        <w:t>,</w:t>
      </w:r>
      <w:r w:rsidRPr="009034C8">
        <w:rPr>
          <w:rFonts w:ascii="Times New Roman" w:hAnsi="Times New Roman" w:cs="Times New Roman"/>
          <w:sz w:val="24"/>
          <w:szCs w:val="24"/>
        </w:rPr>
        <w:t xml:space="preserve"> 6–9, Monterey, California, USA</w:t>
      </w:r>
      <w:r>
        <w:rPr>
          <w:rFonts w:ascii="Times New Roman" w:hAnsi="Times New Roman" w:cs="Times New Roman"/>
          <w:sz w:val="24"/>
          <w:szCs w:val="24"/>
        </w:rPr>
        <w:t>.</w:t>
      </w:r>
    </w:p>
    <w:p w:rsidR="00556B81" w:rsidRDefault="00556B81" w:rsidP="003A65F2">
      <w:pPr>
        <w:rPr>
          <w:rFonts w:ascii="Times New Roman" w:hAnsi="Times New Roman" w:cs="Times New Roman"/>
          <w:b/>
        </w:rPr>
      </w:pPr>
    </w:p>
    <w:p w:rsidR="00676CA4" w:rsidRPr="009034C8" w:rsidRDefault="00676CA4" w:rsidP="003A65F2">
      <w:pPr>
        <w:rPr>
          <w:rFonts w:ascii="Times New Roman" w:hAnsi="Times New Roman" w:cs="Times New Roman"/>
          <w:b/>
        </w:rPr>
      </w:pPr>
    </w:p>
    <w:sectPr w:rsidR="00676CA4" w:rsidRPr="009034C8" w:rsidSect="00664123">
      <w:footerReference w:type="default" r:id="rId10"/>
      <w:pgSz w:w="11909" w:h="16834" w:code="9"/>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D81" w:rsidRDefault="00EE2D81" w:rsidP="00664123">
      <w:pPr>
        <w:spacing w:after="0" w:line="240" w:lineRule="auto"/>
      </w:pPr>
      <w:r>
        <w:separator/>
      </w:r>
    </w:p>
  </w:endnote>
  <w:endnote w:type="continuationSeparator" w:id="0">
    <w:p w:rsidR="00EE2D81" w:rsidRDefault="00EE2D81" w:rsidP="0066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805084"/>
      <w:docPartObj>
        <w:docPartGallery w:val="Page Numbers (Bottom of Page)"/>
        <w:docPartUnique/>
      </w:docPartObj>
    </w:sdtPr>
    <w:sdtEndPr>
      <w:rPr>
        <w:noProof/>
      </w:rPr>
    </w:sdtEndPr>
    <w:sdtContent>
      <w:p w:rsidR="00664123" w:rsidRDefault="00664123" w:rsidP="00664123">
        <w:pPr>
          <w:pStyle w:val="Footer"/>
          <w:pBdr>
            <w:top w:val="dotted" w:sz="4" w:space="1" w:color="auto"/>
          </w:pBdr>
          <w:jc w:val="center"/>
        </w:pPr>
        <w:r>
          <w:fldChar w:fldCharType="begin"/>
        </w:r>
        <w:r>
          <w:instrText xml:space="preserve"> PAGE   \* MERGEFORMAT </w:instrText>
        </w:r>
        <w:r>
          <w:fldChar w:fldCharType="separate"/>
        </w:r>
        <w:r w:rsidR="00CC6924">
          <w:rPr>
            <w:noProof/>
          </w:rPr>
          <w:t>9</w:t>
        </w:r>
        <w:r>
          <w:rPr>
            <w:noProof/>
          </w:rPr>
          <w:fldChar w:fldCharType="end"/>
        </w:r>
      </w:p>
    </w:sdtContent>
  </w:sdt>
  <w:p w:rsidR="00664123" w:rsidRDefault="00664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D81" w:rsidRDefault="00EE2D81" w:rsidP="00664123">
      <w:pPr>
        <w:spacing w:after="0" w:line="240" w:lineRule="auto"/>
      </w:pPr>
      <w:r>
        <w:separator/>
      </w:r>
    </w:p>
  </w:footnote>
  <w:footnote w:type="continuationSeparator" w:id="0">
    <w:p w:rsidR="00EE2D81" w:rsidRDefault="00EE2D81" w:rsidP="006641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7B"/>
    <w:rsid w:val="00001E37"/>
    <w:rsid w:val="0001384A"/>
    <w:rsid w:val="00043B37"/>
    <w:rsid w:val="00052A09"/>
    <w:rsid w:val="000B4BB8"/>
    <w:rsid w:val="000C1AD4"/>
    <w:rsid w:val="000C3425"/>
    <w:rsid w:val="00107553"/>
    <w:rsid w:val="00224830"/>
    <w:rsid w:val="00256808"/>
    <w:rsid w:val="002826A0"/>
    <w:rsid w:val="002C408B"/>
    <w:rsid w:val="002D42F9"/>
    <w:rsid w:val="002F0B28"/>
    <w:rsid w:val="00305529"/>
    <w:rsid w:val="003A65F2"/>
    <w:rsid w:val="003D6428"/>
    <w:rsid w:val="004341C7"/>
    <w:rsid w:val="00470DC2"/>
    <w:rsid w:val="00484156"/>
    <w:rsid w:val="004A362A"/>
    <w:rsid w:val="004F4012"/>
    <w:rsid w:val="00556B81"/>
    <w:rsid w:val="00595B32"/>
    <w:rsid w:val="005D3B92"/>
    <w:rsid w:val="00655353"/>
    <w:rsid w:val="00664123"/>
    <w:rsid w:val="00674FA0"/>
    <w:rsid w:val="00676CA4"/>
    <w:rsid w:val="00721220"/>
    <w:rsid w:val="007727C4"/>
    <w:rsid w:val="007A21F6"/>
    <w:rsid w:val="007A24D3"/>
    <w:rsid w:val="007D22A4"/>
    <w:rsid w:val="00802903"/>
    <w:rsid w:val="0083216F"/>
    <w:rsid w:val="00843B7B"/>
    <w:rsid w:val="00887750"/>
    <w:rsid w:val="00891CB8"/>
    <w:rsid w:val="008C30BE"/>
    <w:rsid w:val="008F4CA4"/>
    <w:rsid w:val="00901584"/>
    <w:rsid w:val="009034C8"/>
    <w:rsid w:val="00945C3D"/>
    <w:rsid w:val="009A1633"/>
    <w:rsid w:val="00A84879"/>
    <w:rsid w:val="00B31486"/>
    <w:rsid w:val="00B73873"/>
    <w:rsid w:val="00B90D20"/>
    <w:rsid w:val="00BB7E7B"/>
    <w:rsid w:val="00BC366A"/>
    <w:rsid w:val="00BD1D39"/>
    <w:rsid w:val="00BE2F6E"/>
    <w:rsid w:val="00C55A15"/>
    <w:rsid w:val="00C91A47"/>
    <w:rsid w:val="00CC6924"/>
    <w:rsid w:val="00CF0022"/>
    <w:rsid w:val="00D058A0"/>
    <w:rsid w:val="00D57507"/>
    <w:rsid w:val="00D60371"/>
    <w:rsid w:val="00D76BD0"/>
    <w:rsid w:val="00D9619E"/>
    <w:rsid w:val="00DA5F10"/>
    <w:rsid w:val="00DD6C58"/>
    <w:rsid w:val="00DF109D"/>
    <w:rsid w:val="00E608FA"/>
    <w:rsid w:val="00E777E3"/>
    <w:rsid w:val="00EE2D81"/>
    <w:rsid w:val="00F14286"/>
    <w:rsid w:val="00F41429"/>
    <w:rsid w:val="00F443BB"/>
    <w:rsid w:val="00F5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90ACD-A869-4E01-B4B7-8B7ECED9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76C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84A"/>
    <w:rPr>
      <w:color w:val="0000FF" w:themeColor="hyperlink"/>
      <w:u w:val="single"/>
    </w:rPr>
  </w:style>
  <w:style w:type="paragraph" w:styleId="BalloonText">
    <w:name w:val="Balloon Text"/>
    <w:basedOn w:val="Normal"/>
    <w:link w:val="BalloonTextChar"/>
    <w:uiPriority w:val="99"/>
    <w:semiHidden/>
    <w:unhideWhenUsed/>
    <w:rsid w:val="00843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B7B"/>
    <w:rPr>
      <w:rFonts w:ascii="Tahoma" w:hAnsi="Tahoma" w:cs="Tahoma"/>
      <w:sz w:val="16"/>
      <w:szCs w:val="16"/>
    </w:rPr>
  </w:style>
  <w:style w:type="character" w:customStyle="1" w:styleId="Heading3Char">
    <w:name w:val="Heading 3 Char"/>
    <w:basedOn w:val="DefaultParagraphFont"/>
    <w:link w:val="Heading3"/>
    <w:uiPriority w:val="9"/>
    <w:rsid w:val="00676CA4"/>
    <w:rPr>
      <w:rFonts w:ascii="Times New Roman" w:eastAsia="Times New Roman" w:hAnsi="Times New Roman" w:cs="Times New Roman"/>
      <w:b/>
      <w:bCs/>
      <w:sz w:val="27"/>
      <w:szCs w:val="27"/>
      <w:lang w:val="en-IN" w:eastAsia="en-IN"/>
    </w:rPr>
  </w:style>
  <w:style w:type="paragraph" w:styleId="Header">
    <w:name w:val="header"/>
    <w:basedOn w:val="Normal"/>
    <w:link w:val="HeaderChar"/>
    <w:uiPriority w:val="99"/>
    <w:unhideWhenUsed/>
    <w:rsid w:val="00664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123"/>
  </w:style>
  <w:style w:type="paragraph" w:styleId="Footer">
    <w:name w:val="footer"/>
    <w:basedOn w:val="Normal"/>
    <w:link w:val="FooterChar"/>
    <w:uiPriority w:val="99"/>
    <w:unhideWhenUsed/>
    <w:rsid w:val="00664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f.ifmr.ac.in/wp-content/uploads/2010/04/ESRA-Report_CDF_IFMR.pdf"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rsm.nl/fileadmin/Images_NEW/Publications/Insight/NBDProje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3375</Words>
  <Characters>19241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SAM Compucare &amp; Graphics</Company>
  <LinksUpToDate>false</LinksUpToDate>
  <CharactersWithSpaces>22571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JSS</dc:creator>
  <cp:lastModifiedBy>SAM</cp:lastModifiedBy>
  <cp:revision>3</cp:revision>
  <dcterms:created xsi:type="dcterms:W3CDTF">2015-10-15T07:42:00Z</dcterms:created>
  <dcterms:modified xsi:type="dcterms:W3CDTF">2015-10-15T07:42:00Z</dcterms:modified>
</cp:coreProperties>
</file>